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C52A6" w14:textId="77777777" w:rsidR="005E40D0" w:rsidRDefault="005E40D0"/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5702"/>
        <w:gridCol w:w="4364"/>
      </w:tblGrid>
      <w:tr w:rsidR="00263723" w:rsidRPr="008D06F8" w14:paraId="32FA0FFF" w14:textId="77777777" w:rsidTr="00C95E4F">
        <w:tc>
          <w:tcPr>
            <w:tcW w:w="4504" w:type="dxa"/>
          </w:tcPr>
          <w:p w14:paraId="1A90A8F3" w14:textId="6007BDE7" w:rsidR="00263723" w:rsidRPr="008D06F8" w:rsidRDefault="00263723" w:rsidP="007C7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02" w:type="dxa"/>
          </w:tcPr>
          <w:p w14:paraId="22F1F5F0" w14:textId="5D3BF3E0" w:rsidR="00263723" w:rsidRPr="008D06F8" w:rsidRDefault="00263723" w:rsidP="007C75FA">
            <w:pPr>
              <w:ind w:left="31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4" w:type="dxa"/>
          </w:tcPr>
          <w:p w14:paraId="3774CDFB" w14:textId="77777777" w:rsidR="00263723" w:rsidRPr="008D06F8" w:rsidRDefault="00263723" w:rsidP="00C95E4F">
            <w:pPr>
              <w:spacing w:line="276" w:lineRule="auto"/>
              <w:ind w:left="1401"/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«Утверждаю»</w:t>
            </w:r>
          </w:p>
          <w:p w14:paraId="170EEF34" w14:textId="77777777" w:rsidR="00263723" w:rsidRPr="008D06F8" w:rsidRDefault="00263723" w:rsidP="00896ABD">
            <w:pPr>
              <w:spacing w:line="276" w:lineRule="auto"/>
              <w:ind w:left="601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Директор ГАПОУ «</w:t>
            </w:r>
            <w:proofErr w:type="spellStart"/>
            <w:r w:rsidRPr="008D06F8">
              <w:rPr>
                <w:rFonts w:ascii="Times New Roman" w:hAnsi="Times New Roman" w:cs="Times New Roman"/>
                <w:b/>
              </w:rPr>
              <w:t>Мензелинский</w:t>
            </w:r>
            <w:proofErr w:type="spellEnd"/>
          </w:p>
          <w:p w14:paraId="32FB4946" w14:textId="77777777" w:rsidR="00263723" w:rsidRPr="008D06F8" w:rsidRDefault="00263723" w:rsidP="00896ABD">
            <w:pPr>
              <w:spacing w:line="276" w:lineRule="auto"/>
              <w:ind w:left="601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педагогический колледж</w:t>
            </w:r>
          </w:p>
          <w:p w14:paraId="6D36E2C9" w14:textId="77777777" w:rsidR="00263723" w:rsidRPr="008D06F8" w:rsidRDefault="00263723" w:rsidP="00896ABD">
            <w:pPr>
              <w:spacing w:line="276" w:lineRule="auto"/>
              <w:ind w:left="601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 xml:space="preserve">имени Мусы </w:t>
            </w:r>
            <w:proofErr w:type="spellStart"/>
            <w:r w:rsidRPr="008D06F8">
              <w:rPr>
                <w:rFonts w:ascii="Times New Roman" w:hAnsi="Times New Roman" w:cs="Times New Roman"/>
                <w:b/>
              </w:rPr>
              <w:t>Джалиля</w:t>
            </w:r>
            <w:proofErr w:type="spellEnd"/>
            <w:r w:rsidRPr="008D06F8">
              <w:rPr>
                <w:rFonts w:ascii="Times New Roman" w:hAnsi="Times New Roman" w:cs="Times New Roman"/>
                <w:b/>
              </w:rPr>
              <w:t>»</w:t>
            </w:r>
          </w:p>
          <w:p w14:paraId="6DA7297C" w14:textId="77777777" w:rsidR="00263723" w:rsidRPr="008D06F8" w:rsidRDefault="00263723" w:rsidP="00896ABD">
            <w:pPr>
              <w:spacing w:line="276" w:lineRule="auto"/>
              <w:ind w:left="601"/>
              <w:rPr>
                <w:rFonts w:ascii="Times New Roman" w:hAnsi="Times New Roman" w:cs="Times New Roman"/>
                <w:b/>
                <w:u w:val="single"/>
              </w:rPr>
            </w:pPr>
            <w:r w:rsidRPr="008D06F8">
              <w:rPr>
                <w:rFonts w:ascii="Times New Roman" w:hAnsi="Times New Roman" w:cs="Times New Roman"/>
                <w:b/>
              </w:rPr>
              <w:t xml:space="preserve">_______________ / </w:t>
            </w:r>
            <w:r w:rsidRPr="008D06F8">
              <w:rPr>
                <w:rFonts w:ascii="Times New Roman" w:hAnsi="Times New Roman" w:cs="Times New Roman"/>
                <w:b/>
                <w:u w:val="single"/>
              </w:rPr>
              <w:t>Р.М. Ибрагимов</w:t>
            </w:r>
          </w:p>
          <w:p w14:paraId="40EF6C9D" w14:textId="1CFC32D4" w:rsidR="00263723" w:rsidRPr="008D06F8" w:rsidRDefault="00263723" w:rsidP="00896ABD">
            <w:pPr>
              <w:autoSpaceDE w:val="0"/>
              <w:autoSpaceDN w:val="0"/>
              <w:adjustRightInd w:val="0"/>
              <w:spacing w:line="276" w:lineRule="auto"/>
              <w:ind w:left="176" w:firstLine="500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«___»_______________ 20</w:t>
            </w:r>
            <w:r w:rsidR="000D4207">
              <w:rPr>
                <w:rFonts w:ascii="Times New Roman" w:hAnsi="Times New Roman" w:cs="Times New Roman"/>
                <w:b/>
              </w:rPr>
              <w:t>2</w:t>
            </w:r>
            <w:r w:rsidR="00817D38">
              <w:rPr>
                <w:rFonts w:ascii="Times New Roman" w:hAnsi="Times New Roman" w:cs="Times New Roman"/>
                <w:b/>
              </w:rPr>
              <w:t>2</w:t>
            </w:r>
            <w:r w:rsidRPr="008D06F8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3C269289" w14:textId="77777777" w:rsidR="00263723" w:rsidRPr="008D06F8" w:rsidRDefault="00263723" w:rsidP="00C95E4F">
            <w:pPr>
              <w:autoSpaceDE w:val="0"/>
              <w:autoSpaceDN w:val="0"/>
              <w:adjustRightInd w:val="0"/>
              <w:ind w:firstLine="500"/>
              <w:jc w:val="right"/>
              <w:rPr>
                <w:rFonts w:ascii="Times New Roman" w:hAnsi="Times New Roman" w:cs="Times New Roman"/>
                <w:b/>
              </w:rPr>
            </w:pPr>
          </w:p>
          <w:p w14:paraId="2ED060E5" w14:textId="77777777" w:rsidR="00263723" w:rsidRPr="008D06F8" w:rsidRDefault="00263723" w:rsidP="00C95E4F">
            <w:pPr>
              <w:autoSpaceDE w:val="0"/>
              <w:autoSpaceDN w:val="0"/>
              <w:adjustRightInd w:val="0"/>
              <w:ind w:firstLine="500"/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МП</w:t>
            </w:r>
          </w:p>
          <w:p w14:paraId="0B2203D7" w14:textId="77777777" w:rsidR="00263723" w:rsidRPr="008D06F8" w:rsidRDefault="00263723" w:rsidP="00C95E4F">
            <w:pPr>
              <w:autoSpaceDE w:val="0"/>
              <w:autoSpaceDN w:val="0"/>
              <w:adjustRightInd w:val="0"/>
              <w:ind w:firstLine="50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63723" w:rsidRPr="008D06F8" w14:paraId="0D10F465" w14:textId="77777777" w:rsidTr="00C95E4F">
        <w:tc>
          <w:tcPr>
            <w:tcW w:w="4504" w:type="dxa"/>
          </w:tcPr>
          <w:p w14:paraId="3E4468A7" w14:textId="77777777" w:rsidR="00263723" w:rsidRPr="008D06F8" w:rsidRDefault="00263723" w:rsidP="00C95E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2" w:type="dxa"/>
          </w:tcPr>
          <w:p w14:paraId="616F9F4A" w14:textId="77777777" w:rsidR="00263723" w:rsidRPr="008D06F8" w:rsidRDefault="00263723" w:rsidP="00C95E4F">
            <w:pPr>
              <w:ind w:left="140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4" w:type="dxa"/>
          </w:tcPr>
          <w:p w14:paraId="123EC4CF" w14:textId="77777777" w:rsidR="00263723" w:rsidRPr="008D06F8" w:rsidRDefault="00263723" w:rsidP="00C95E4F">
            <w:pPr>
              <w:autoSpaceDE w:val="0"/>
              <w:autoSpaceDN w:val="0"/>
              <w:adjustRightInd w:val="0"/>
              <w:ind w:firstLine="50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B41B471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  <w:b/>
        </w:rPr>
      </w:pPr>
    </w:p>
    <w:p w14:paraId="52B447DD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  <w:b/>
        </w:rPr>
      </w:pPr>
    </w:p>
    <w:p w14:paraId="6935CA04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</w:rPr>
      </w:pPr>
      <w:r w:rsidRPr="008D06F8">
        <w:rPr>
          <w:rFonts w:ascii="Times New Roman" w:hAnsi="Times New Roman" w:cs="Times New Roman"/>
          <w:b/>
        </w:rPr>
        <w:t>УЧЕБНЫЙ ПЛАН</w:t>
      </w:r>
    </w:p>
    <w:p w14:paraId="4F93E866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</w:rPr>
      </w:pPr>
      <w:r w:rsidRPr="008D06F8">
        <w:rPr>
          <w:rFonts w:ascii="Times New Roman" w:hAnsi="Times New Roman" w:cs="Times New Roman"/>
        </w:rPr>
        <w:t>программы подготовки специалистов среднего звена</w:t>
      </w:r>
    </w:p>
    <w:p w14:paraId="78476EF0" w14:textId="24E6C0B8" w:rsidR="00263723" w:rsidRPr="008D06F8" w:rsidRDefault="00E8377D" w:rsidP="00263723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г</w:t>
      </w:r>
      <w:r w:rsidR="00263723" w:rsidRPr="008D06F8">
        <w:rPr>
          <w:rFonts w:ascii="Times New Roman" w:hAnsi="Times New Roman" w:cs="Times New Roman"/>
          <w:b/>
          <w:u w:val="single"/>
        </w:rPr>
        <w:t>осударственного автономного профессионального образовательного учреждения</w:t>
      </w:r>
    </w:p>
    <w:p w14:paraId="6777DDE1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8D06F8">
        <w:rPr>
          <w:rFonts w:ascii="Times New Roman" w:hAnsi="Times New Roman" w:cs="Times New Roman"/>
          <w:b/>
          <w:u w:val="single"/>
        </w:rPr>
        <w:t>«</w:t>
      </w:r>
      <w:proofErr w:type="spellStart"/>
      <w:r w:rsidRPr="008D06F8">
        <w:rPr>
          <w:rFonts w:ascii="Times New Roman" w:hAnsi="Times New Roman" w:cs="Times New Roman"/>
          <w:b/>
          <w:u w:val="single"/>
        </w:rPr>
        <w:t>Мензелинский</w:t>
      </w:r>
      <w:proofErr w:type="spellEnd"/>
      <w:r w:rsidRPr="008D06F8">
        <w:rPr>
          <w:rFonts w:ascii="Times New Roman" w:hAnsi="Times New Roman" w:cs="Times New Roman"/>
          <w:b/>
          <w:u w:val="single"/>
        </w:rPr>
        <w:t xml:space="preserve"> педагогический колледж имени Мусы </w:t>
      </w:r>
      <w:proofErr w:type="spellStart"/>
      <w:r w:rsidRPr="008D06F8">
        <w:rPr>
          <w:rFonts w:ascii="Times New Roman" w:hAnsi="Times New Roman" w:cs="Times New Roman"/>
          <w:b/>
          <w:u w:val="single"/>
        </w:rPr>
        <w:t>Джалиля</w:t>
      </w:r>
      <w:proofErr w:type="spellEnd"/>
      <w:r w:rsidRPr="008D06F8">
        <w:rPr>
          <w:rFonts w:ascii="Times New Roman" w:hAnsi="Times New Roman" w:cs="Times New Roman"/>
          <w:b/>
          <w:u w:val="single"/>
        </w:rPr>
        <w:t>»</w:t>
      </w:r>
    </w:p>
    <w:p w14:paraId="7C87E1C4" w14:textId="77777777" w:rsidR="00263723" w:rsidRPr="008D06F8" w:rsidRDefault="00263723" w:rsidP="00263723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по специальности среднего профессионального образования</w:t>
      </w:r>
    </w:p>
    <w:p w14:paraId="03ED2507" w14:textId="77777777" w:rsidR="00263723" w:rsidRPr="008D06F8" w:rsidRDefault="00263723" w:rsidP="00263723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>44.02.01 Дошкольное образование</w:t>
      </w:r>
    </w:p>
    <w:p w14:paraId="3BB224BB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D06F8">
        <w:rPr>
          <w:rFonts w:ascii="Times New Roman" w:hAnsi="Times New Roman" w:cs="Times New Roman"/>
          <w:sz w:val="24"/>
          <w:szCs w:val="24"/>
        </w:rPr>
        <w:t>по программе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>углубленной_</w:t>
      </w:r>
      <w:r w:rsidRPr="008D06F8">
        <w:rPr>
          <w:rFonts w:ascii="Times New Roman" w:hAnsi="Times New Roman" w:cs="Times New Roman"/>
          <w:sz w:val="24"/>
          <w:szCs w:val="24"/>
        </w:rPr>
        <w:t xml:space="preserve"> подготовки</w:t>
      </w:r>
    </w:p>
    <w:p w14:paraId="3C37F3B3" w14:textId="77777777" w:rsidR="00263723" w:rsidRPr="008D06F8" w:rsidRDefault="00263723" w:rsidP="00263723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8CE4BB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3D2FB772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A9D5E43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23625FA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25BC867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623F66D" w14:textId="77777777" w:rsidR="00263723" w:rsidRPr="008D06F8" w:rsidRDefault="00263723" w:rsidP="002637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CB199B9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воспитатель детей дошкольного возраста </w:t>
      </w:r>
    </w:p>
    <w:p w14:paraId="24633E3A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 Форма обучения-          </w:t>
      </w:r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>очная_</w:t>
      </w:r>
    </w:p>
    <w:p w14:paraId="0E56FFC1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Нормативный срок освоения ППССЗ </w:t>
      </w:r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>– 3 год</w:t>
      </w:r>
      <w:proofErr w:type="gramStart"/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10мес</w:t>
      </w:r>
      <w:r w:rsidRPr="008D06F8">
        <w:rPr>
          <w:rFonts w:ascii="Times New Roman" w:hAnsi="Times New Roman" w:cs="Times New Roman"/>
          <w:sz w:val="24"/>
          <w:szCs w:val="24"/>
        </w:rPr>
        <w:t>.</w:t>
      </w:r>
    </w:p>
    <w:p w14:paraId="3A9E49EF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  на базе </w:t>
      </w:r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>основного общего</w:t>
      </w:r>
      <w:r w:rsidRPr="008D06F8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14:paraId="65871FDA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</w:p>
    <w:p w14:paraId="0BDDD9B9" w14:textId="77777777" w:rsidR="00263723" w:rsidRPr="008D06F8" w:rsidRDefault="00263723" w:rsidP="00263723">
      <w:pPr>
        <w:spacing w:after="0" w:line="240" w:lineRule="auto"/>
        <w:ind w:left="765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06F8">
        <w:rPr>
          <w:rFonts w:ascii="Times New Roman" w:hAnsi="Times New Roman" w:cs="Times New Roman"/>
          <w:b/>
          <w:sz w:val="24"/>
          <w:szCs w:val="24"/>
          <w:u w:val="single"/>
        </w:rPr>
        <w:t xml:space="preserve">гуманитарный </w:t>
      </w:r>
    </w:p>
    <w:p w14:paraId="7845DF22" w14:textId="1149F76F" w:rsidR="00263723" w:rsidRPr="008D06F8" w:rsidRDefault="00263723" w:rsidP="002F1DE7">
      <w:pPr>
        <w:ind w:left="765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06F8">
        <w:rPr>
          <w:rFonts w:ascii="Times New Roman" w:hAnsi="Times New Roman" w:cs="Times New Roman"/>
          <w:b/>
        </w:rPr>
        <w:t>Приказ об утверждении ФГОС от 27.10.2014 № 1351</w:t>
      </w:r>
    </w:p>
    <w:p w14:paraId="2B8E1BA1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6F8">
        <w:rPr>
          <w:rFonts w:ascii="Times New Roman" w:hAnsi="Times New Roman" w:cs="Times New Roman"/>
          <w:b/>
          <w:bCs/>
          <w:sz w:val="16"/>
          <w:szCs w:val="16"/>
        </w:rPr>
        <w:br w:type="page"/>
      </w:r>
      <w:r w:rsidRPr="008D06F8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Пояснительная записка</w:t>
      </w:r>
    </w:p>
    <w:p w14:paraId="05C6C822" w14:textId="77777777" w:rsidR="00263723" w:rsidRPr="008D06F8" w:rsidRDefault="00263723" w:rsidP="002637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6F8">
        <w:rPr>
          <w:rFonts w:ascii="Times New Roman" w:hAnsi="Times New Roman" w:cs="Times New Roman"/>
          <w:b/>
          <w:bCs/>
          <w:sz w:val="24"/>
          <w:szCs w:val="24"/>
        </w:rPr>
        <w:t>1.1. Нормативная база реализации ППССЗ ОУ</w:t>
      </w:r>
    </w:p>
    <w:p w14:paraId="35F86F42" w14:textId="0C133B09" w:rsidR="00263723" w:rsidRPr="008D06F8" w:rsidRDefault="00263723" w:rsidP="0026372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Настоящий учебный план </w:t>
      </w:r>
      <w:r w:rsidR="002F1DE7">
        <w:rPr>
          <w:rFonts w:ascii="Times New Roman" w:hAnsi="Times New Roman" w:cs="Times New Roman"/>
          <w:bCs/>
          <w:sz w:val="24"/>
          <w:szCs w:val="24"/>
        </w:rPr>
        <w:t>программы подготовки специалистов среднего звена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377D">
        <w:rPr>
          <w:rFonts w:ascii="Times New Roman" w:hAnsi="Times New Roman" w:cs="Times New Roman"/>
          <w:b/>
          <w:sz w:val="24"/>
          <w:szCs w:val="24"/>
        </w:rPr>
        <w:t>г</w:t>
      </w:r>
      <w:r w:rsidRPr="008D06F8">
        <w:rPr>
          <w:rFonts w:ascii="Times New Roman" w:hAnsi="Times New Roman" w:cs="Times New Roman"/>
          <w:b/>
          <w:sz w:val="24"/>
          <w:szCs w:val="24"/>
        </w:rPr>
        <w:t>осударственного автономного образовательного учреждения среднего профессионального образования «</w:t>
      </w:r>
      <w:proofErr w:type="spellStart"/>
      <w:r w:rsidRPr="008D06F8">
        <w:rPr>
          <w:rFonts w:ascii="Times New Roman" w:hAnsi="Times New Roman" w:cs="Times New Roman"/>
          <w:b/>
          <w:sz w:val="24"/>
          <w:szCs w:val="24"/>
        </w:rPr>
        <w:t>Мензелинский</w:t>
      </w:r>
      <w:proofErr w:type="spellEnd"/>
      <w:r w:rsidRPr="008D06F8">
        <w:rPr>
          <w:rFonts w:ascii="Times New Roman" w:hAnsi="Times New Roman" w:cs="Times New Roman"/>
          <w:b/>
          <w:sz w:val="24"/>
          <w:szCs w:val="24"/>
        </w:rPr>
        <w:t xml:space="preserve"> педагогический колледж имени Мусы </w:t>
      </w:r>
      <w:proofErr w:type="spellStart"/>
      <w:r w:rsidRPr="008D06F8">
        <w:rPr>
          <w:rFonts w:ascii="Times New Roman" w:hAnsi="Times New Roman" w:cs="Times New Roman"/>
          <w:b/>
          <w:sz w:val="24"/>
          <w:szCs w:val="24"/>
        </w:rPr>
        <w:t>Джалиля</w:t>
      </w:r>
      <w:proofErr w:type="spellEnd"/>
      <w:r w:rsidRPr="008D06F8">
        <w:rPr>
          <w:rFonts w:ascii="Times New Roman" w:hAnsi="Times New Roman" w:cs="Times New Roman"/>
          <w:b/>
          <w:sz w:val="24"/>
          <w:szCs w:val="24"/>
        </w:rPr>
        <w:t>»</w:t>
      </w:r>
      <w:r w:rsidRPr="008D06F8">
        <w:rPr>
          <w:rFonts w:ascii="Times New Roman" w:hAnsi="Times New Roman" w:cs="Times New Roman"/>
          <w:sz w:val="24"/>
          <w:szCs w:val="24"/>
        </w:rPr>
        <w:t xml:space="preserve"> разработан на основе федерального государственного образовательного стандарта по  специальности среднего профессионального образования (далее – СПО), утвержденного приказом Министерства образования и науки Российской Федерации </w:t>
      </w:r>
      <w:r w:rsidRPr="008D06F8">
        <w:rPr>
          <w:rFonts w:ascii="Times New Roman" w:hAnsi="Times New Roman" w:cs="Times New Roman"/>
          <w:b/>
          <w:sz w:val="24"/>
          <w:szCs w:val="24"/>
        </w:rPr>
        <w:t>№ 1351</w:t>
      </w:r>
      <w:r w:rsidRPr="008D06F8">
        <w:rPr>
          <w:rFonts w:ascii="Times New Roman" w:hAnsi="Times New Roman" w:cs="Times New Roman"/>
          <w:sz w:val="24"/>
          <w:szCs w:val="24"/>
        </w:rPr>
        <w:t xml:space="preserve">  от </w:t>
      </w:r>
      <w:r w:rsidRPr="008D06F8">
        <w:rPr>
          <w:rFonts w:ascii="Times New Roman" w:hAnsi="Times New Roman" w:cs="Times New Roman"/>
          <w:b/>
          <w:sz w:val="24"/>
          <w:szCs w:val="24"/>
        </w:rPr>
        <w:t>27 октября 2014 года</w:t>
      </w:r>
      <w:r w:rsidRPr="008D06F8">
        <w:rPr>
          <w:rFonts w:ascii="Times New Roman" w:hAnsi="Times New Roman" w:cs="Times New Roman"/>
          <w:sz w:val="24"/>
          <w:szCs w:val="24"/>
        </w:rPr>
        <w:t xml:space="preserve">,  зарегистрированного Министерством юстиции </w:t>
      </w:r>
      <w:r w:rsidRPr="008D06F8">
        <w:rPr>
          <w:rFonts w:ascii="Times New Roman" w:hAnsi="Times New Roman" w:cs="Times New Roman"/>
          <w:b/>
          <w:sz w:val="24"/>
          <w:szCs w:val="24"/>
        </w:rPr>
        <w:t>(рег. </w:t>
      </w:r>
      <w:r w:rsidRPr="002F1DE7">
        <w:rPr>
          <w:rFonts w:ascii="Times New Roman" w:hAnsi="Times New Roman" w:cs="Times New Roman"/>
          <w:b/>
          <w:bCs/>
          <w:sz w:val="24"/>
          <w:szCs w:val="24"/>
        </w:rPr>
        <w:t>N 34898</w:t>
      </w:r>
      <w:r w:rsidRPr="002F1DE7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Pr="002F1DE7">
        <w:rPr>
          <w:rFonts w:ascii="Times New Roman" w:hAnsi="Times New Roman" w:cs="Times New Roman"/>
          <w:b/>
          <w:bCs/>
          <w:sz w:val="24"/>
          <w:szCs w:val="24"/>
        </w:rPr>
        <w:t>24.11.2014)</w:t>
      </w: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D10594" w14:textId="77777777" w:rsidR="00263723" w:rsidRPr="008D06F8" w:rsidRDefault="00263723" w:rsidP="00263723">
      <w:pPr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>44.02.01 Дошкольное образование</w:t>
      </w:r>
    </w:p>
    <w:p w14:paraId="6BCFC6FF" w14:textId="77777777" w:rsidR="00263723" w:rsidRPr="008D06F8" w:rsidRDefault="00263723" w:rsidP="0026372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Настоящий учебный план основывается на следующей нормативной базе:</w:t>
      </w:r>
    </w:p>
    <w:p w14:paraId="4CA0E933" w14:textId="77777777" w:rsidR="00896ABD" w:rsidRPr="00F97F02" w:rsidRDefault="00896ABD" w:rsidP="00896A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года с изменениями от 29.07.2017 «Об образовании в Российской </w:t>
      </w:r>
      <w:proofErr w:type="gramStart"/>
      <w:r w:rsidRPr="00F97F02">
        <w:rPr>
          <w:rFonts w:ascii="Times New Roman" w:hAnsi="Times New Roman" w:cs="Times New Roman"/>
          <w:sz w:val="24"/>
          <w:szCs w:val="24"/>
        </w:rPr>
        <w:t>Федерации»  N</w:t>
      </w:r>
      <w:proofErr w:type="gramEnd"/>
      <w:r w:rsidRPr="00F97F02">
        <w:rPr>
          <w:rFonts w:ascii="Times New Roman" w:hAnsi="Times New Roman" w:cs="Times New Roman"/>
          <w:sz w:val="24"/>
          <w:szCs w:val="24"/>
        </w:rPr>
        <w:t xml:space="preserve"> 273-ФЗ </w:t>
      </w:r>
    </w:p>
    <w:p w14:paraId="541F344D" w14:textId="77777777" w:rsidR="00896ABD" w:rsidRPr="00F97F02" w:rsidRDefault="00896ABD" w:rsidP="00896A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Устав государственного автономного профессионального образовательного учреждения «</w:t>
      </w:r>
      <w:proofErr w:type="spellStart"/>
      <w:r w:rsidRPr="00F97F02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F97F02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F97F02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F97F02">
        <w:rPr>
          <w:rFonts w:ascii="Times New Roman" w:hAnsi="Times New Roman" w:cs="Times New Roman"/>
          <w:sz w:val="24"/>
          <w:szCs w:val="24"/>
        </w:rPr>
        <w:t>», утвержденный Приказом № под-809 Министра образования и науки Республики Татарстан от 29.07.2020</w:t>
      </w:r>
    </w:p>
    <w:p w14:paraId="4C264198" w14:textId="77777777" w:rsidR="00896ABD" w:rsidRPr="00F97F02" w:rsidRDefault="00896ABD" w:rsidP="00896A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14 июня 2013 г. N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(с изменениями и дополнениями от 22 января 2014, 15 декабря 2014 г., 22 августа 2020г.)</w:t>
      </w:r>
    </w:p>
    <w:p w14:paraId="72AF32F7" w14:textId="77777777" w:rsidR="00896ABD" w:rsidRPr="00F97F02" w:rsidRDefault="00896ABD" w:rsidP="00896A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17.03.2015 N 06-259 «О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14:paraId="46432A43" w14:textId="77777777" w:rsidR="00896ABD" w:rsidRPr="00F97F02" w:rsidRDefault="00896ABD" w:rsidP="00896A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 xml:space="preserve">Протокол № 3 Научно-методического совета Центра профессионального образования и систем квалификаций ФГАУ «ФИРО»  от 25 мая 2017 года «Об уточнении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F97F0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97F02">
        <w:rPr>
          <w:rFonts w:ascii="Times New Roman" w:hAnsi="Times New Roman" w:cs="Times New Roman"/>
          <w:sz w:val="24"/>
          <w:szCs w:val="24"/>
        </w:rPr>
        <w:t xml:space="preserve"> России от 17.03.2015 №06-259) и Примерных программ общеобразовательных учебных дисциплин для профессиональных образовательных организаций (2015) </w:t>
      </w:r>
    </w:p>
    <w:p w14:paraId="19B921FC" w14:textId="77777777" w:rsidR="00896ABD" w:rsidRPr="00F97F02" w:rsidRDefault="00896ABD" w:rsidP="00896A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Приказ Министерства науки и высшего образования Российской Федерации, Министерство Просвещения Российской Федерации от 05 августа 2020 г. N 885/390 «О практической подготовки обучающихся»</w:t>
      </w:r>
    </w:p>
    <w:p w14:paraId="6E598B9F" w14:textId="77777777" w:rsidR="00896ABD" w:rsidRPr="00F97F02" w:rsidRDefault="00896ABD" w:rsidP="00896A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16 августа 2013 г. N 968 "Об утверждении Порядка проведения государственной итоговой аттестации по образовательным программам среднего профессионального образования" (С изменениями и дополнениями от: 31 января 2014 г., </w:t>
      </w:r>
      <w:r w:rsidRPr="00F97F02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>17 ноября 2017 г.</w:t>
      </w:r>
      <w:r w:rsidRPr="00F97F02">
        <w:rPr>
          <w:rFonts w:ascii="Times New Roman" w:hAnsi="Times New Roman" w:cs="Times New Roman"/>
          <w:sz w:val="24"/>
          <w:szCs w:val="24"/>
        </w:rPr>
        <w:t>)</w:t>
      </w:r>
    </w:p>
    <w:p w14:paraId="7C4E531C" w14:textId="77777777" w:rsidR="00896ABD" w:rsidRPr="00F97F02" w:rsidRDefault="00896ABD" w:rsidP="00896A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Федерации, Департамента государственной политики в сфере подготовки рабочих </w:t>
      </w:r>
      <w:r w:rsidRPr="00F97F02">
        <w:rPr>
          <w:rFonts w:ascii="Times New Roman" w:hAnsi="Times New Roman" w:cs="Times New Roman"/>
          <w:sz w:val="24"/>
          <w:szCs w:val="24"/>
        </w:rPr>
        <w:lastRenderedPageBreak/>
        <w:t>кадров от 20 июля 2015 года № 06-846 «О направлении методических рекомендаций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</w:t>
      </w:r>
    </w:p>
    <w:p w14:paraId="63D75F37" w14:textId="77777777" w:rsidR="00896ABD" w:rsidRPr="00F97F02" w:rsidRDefault="00896ABD" w:rsidP="00896AB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от 13.08.2012 № 9807/12 «О преподавании татарского государственного языка в общеобразовательных учреждениях Республики Татарстан»</w:t>
      </w:r>
    </w:p>
    <w:p w14:paraId="586CBF88" w14:textId="77777777" w:rsidR="00896ABD" w:rsidRPr="00F97F02" w:rsidRDefault="00896ABD" w:rsidP="00896AB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Постановление Кабинета министров Республики Татарстан от 25 октября 2013 г № 794 «Об утверждении Государственной программы "Сохранение, изучение и развитие государственных языков Республики Татарстан и других языков в Республике Татарстан на 2014 - 2022 годы"</w:t>
      </w:r>
    </w:p>
    <w:p w14:paraId="5EFCBC97" w14:textId="77777777" w:rsidR="00896ABD" w:rsidRPr="00F97F02" w:rsidRDefault="00896ABD" w:rsidP="00896A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F0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31.03.2014 N 253 (ред. от 05.07.2017)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14:paraId="20DBD42F" w14:textId="77777777" w:rsidR="00896ABD" w:rsidRPr="00F97F02" w:rsidRDefault="009F58AB" w:rsidP="00896A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96ABD" w:rsidRPr="00F97F02">
          <w:rPr>
            <w:rFonts w:ascii="Times New Roman" w:hAnsi="Times New Roman" w:cs="Times New Roman"/>
            <w:sz w:val="24"/>
            <w:szCs w:val="24"/>
          </w:rPr>
          <w:t>Постановление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896ABD" w:rsidRPr="00F97F02">
        <w:rPr>
          <w:rFonts w:ascii="Times New Roman" w:hAnsi="Times New Roman" w:cs="Times New Roman"/>
          <w:sz w:val="24"/>
          <w:szCs w:val="24"/>
        </w:rPr>
        <w:t xml:space="preserve"> (зарегистрировано Минюстом России 28.05.2019, регистрационный N 54764).</w:t>
      </w:r>
    </w:p>
    <w:p w14:paraId="2C67D50F" w14:textId="77777777" w:rsidR="00896ABD" w:rsidRDefault="00896ABD" w:rsidP="00263723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364AB" w14:textId="77777777" w:rsidR="00263723" w:rsidRPr="00481269" w:rsidRDefault="00263723" w:rsidP="00263723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269">
        <w:rPr>
          <w:rFonts w:ascii="Times New Roman" w:hAnsi="Times New Roman" w:cs="Times New Roman"/>
          <w:b/>
          <w:sz w:val="24"/>
          <w:szCs w:val="24"/>
        </w:rPr>
        <w:t>1.2. Организация учебного процесса и режим занятий</w:t>
      </w:r>
    </w:p>
    <w:p w14:paraId="4019DBBF" w14:textId="2F175F98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Начало учебного года для всех курсов с 1 сентября. Продолжительность учебной недели – шестидневная. 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 Время, отводимое на самостоятельную работу обучающегося, не относится к времени, отводимому на работу во взаимодействии и входит в объем часов учебного плана. </w:t>
      </w:r>
    </w:p>
    <w:p w14:paraId="3B10103E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Максимальный объем аудиторной учебной нагрузки в очной форме обучения составляет 36 академических часов в неделю.  Продолжительность занятий – 45 минут. Лабораторные работы и практические занятия проводятся с делением на подгруппы не менее 8 человек в подгруппе.  </w:t>
      </w:r>
    </w:p>
    <w:p w14:paraId="724BFCE7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ППССЗ предусматривает изучение следующих учебных циклов:</w:t>
      </w:r>
    </w:p>
    <w:p w14:paraId="683216B6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общего гуманитарного и социально-экономического;</w:t>
      </w:r>
    </w:p>
    <w:p w14:paraId="649E3A6D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математического и общего естественнонаучного;</w:t>
      </w:r>
    </w:p>
    <w:p w14:paraId="25346089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профессионального;</w:t>
      </w:r>
    </w:p>
    <w:p w14:paraId="656821B0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и разделов:</w:t>
      </w:r>
    </w:p>
    <w:p w14:paraId="66E1466F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учебная практика;</w:t>
      </w:r>
    </w:p>
    <w:p w14:paraId="6B5806EF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производственная практика (по профилю специальности);</w:t>
      </w:r>
    </w:p>
    <w:p w14:paraId="2B0EED45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производственная практика (преддипломная);</w:t>
      </w:r>
    </w:p>
    <w:p w14:paraId="76B14003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промежуточная аттестация;</w:t>
      </w:r>
    </w:p>
    <w:p w14:paraId="08F1AC07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государственная итоговая аттестация.</w:t>
      </w:r>
    </w:p>
    <w:p w14:paraId="3A61429D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045521C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Обязательная часть ППССЗ составляет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 вариативной части определяются колледжем и согласуются с представителем работодателя. </w:t>
      </w:r>
    </w:p>
    <w:p w14:paraId="3E6BC42E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14:paraId="4751E18B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производственная практика (по профилю специальности).</w:t>
      </w:r>
    </w:p>
    <w:p w14:paraId="2B465A41" w14:textId="2EA64753" w:rsidR="00263723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Обязательная часть общего гуманитарного и социально-экономического учебного цикла предусматривает изучение следующих обязательных дисциплин: "Основы философии",</w:t>
      </w:r>
      <w:r w:rsidR="00BA5937" w:rsidRPr="00817D38">
        <w:rPr>
          <w:rFonts w:ascii="Times New Roman" w:hAnsi="Times New Roman" w:cs="Times New Roman"/>
          <w:sz w:val="24"/>
          <w:szCs w:val="24"/>
        </w:rPr>
        <w:t xml:space="preserve"> </w:t>
      </w:r>
      <w:r w:rsidR="00BA5937" w:rsidRPr="008D06F8">
        <w:rPr>
          <w:rFonts w:ascii="Times New Roman" w:hAnsi="Times New Roman" w:cs="Times New Roman"/>
          <w:bCs/>
          <w:sz w:val="24"/>
          <w:szCs w:val="24"/>
        </w:rPr>
        <w:t xml:space="preserve">"Психология общения", </w:t>
      </w:r>
      <w:r w:rsidRPr="008D06F8">
        <w:rPr>
          <w:rFonts w:ascii="Times New Roman" w:hAnsi="Times New Roman" w:cs="Times New Roman"/>
          <w:sz w:val="24"/>
          <w:szCs w:val="24"/>
        </w:rPr>
        <w:t xml:space="preserve">"История", "Иностранный язык", "Физическая культура. Обязательная часть профессионального учебного цикла ППССЗ предусматривает изучение дисциплины "Безопасность жизнедеятельности". Объем часов на дисциплину "Безопасность жизнедеятельности" составляет 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06F8">
        <w:rPr>
          <w:rFonts w:ascii="Times New Roman" w:hAnsi="Times New Roman" w:cs="Times New Roman"/>
          <w:sz w:val="24"/>
          <w:szCs w:val="24"/>
        </w:rPr>
        <w:t>, из них на освоение основ военной службы - 48 часов (для юношей), основ медицинских знаний – для девушек.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 Ежегодно к учебному плану прикладывается распорядительный акт колледжа о распределении часов внеаудиторных занятий по специальности.</w:t>
      </w:r>
    </w:p>
    <w:p w14:paraId="71A038F6" w14:textId="77777777" w:rsidR="009A2AC1" w:rsidRDefault="009A2AC1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по реализации ППССЗ: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354"/>
        <w:gridCol w:w="7347"/>
      </w:tblGrid>
      <w:tr w:rsidR="009A2AC1" w14:paraId="5F3C88E0" w14:textId="77777777" w:rsidTr="002F1DE7">
        <w:tc>
          <w:tcPr>
            <w:tcW w:w="7463" w:type="dxa"/>
          </w:tcPr>
          <w:p w14:paraId="2AB6320D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Обучение по учебным циклам - 86 недель.</w:t>
            </w:r>
          </w:p>
          <w:p w14:paraId="2AAAD9CA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и 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производственная практика (по профилю специальности) - 23 недели</w:t>
            </w:r>
          </w:p>
          <w:p w14:paraId="7771F5A4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(преддипломная) -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4 недели</w:t>
            </w:r>
          </w:p>
          <w:p w14:paraId="69E99DEB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-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5 недели</w:t>
            </w:r>
          </w:p>
          <w:p w14:paraId="425C3EA0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 -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6 недель</w:t>
            </w:r>
          </w:p>
          <w:p w14:paraId="67DB5C6F" w14:textId="77777777" w:rsidR="009A2AC1" w:rsidRPr="008D06F8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Каникулы -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23 недели</w:t>
            </w:r>
          </w:p>
          <w:p w14:paraId="65760622" w14:textId="77777777" w:rsidR="009A2AC1" w:rsidRDefault="009A2AC1" w:rsidP="0084757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>Итого -</w:t>
            </w:r>
            <w:r w:rsidRPr="008D06F8">
              <w:rPr>
                <w:rFonts w:ascii="Times New Roman" w:hAnsi="Times New Roman" w:cs="Times New Roman"/>
                <w:sz w:val="24"/>
                <w:szCs w:val="24"/>
              </w:rPr>
              <w:tab/>
              <w:t>147 недель</w:t>
            </w:r>
          </w:p>
          <w:p w14:paraId="7BD63132" w14:textId="77777777" w:rsidR="009A2AC1" w:rsidRDefault="009A2AC1" w:rsidP="0084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4" w:type="dxa"/>
          </w:tcPr>
          <w:p w14:paraId="632A4C1D" w14:textId="77777777" w:rsidR="009A2AC1" w:rsidRPr="008D06F8" w:rsidRDefault="009A2AC1" w:rsidP="00847573">
            <w:pPr>
              <w:pStyle w:val="ad"/>
              <w:spacing w:before="0" w:beforeAutospacing="0" w:after="0" w:afterAutospacing="0"/>
              <w:jc w:val="both"/>
            </w:pPr>
            <w:r w:rsidRPr="008D06F8">
              <w:rPr>
                <w:u w:val="single"/>
              </w:rPr>
              <w:t>Образовательная база приема</w:t>
            </w:r>
            <w:r w:rsidRPr="008D06F8">
              <w:t>: основное общее образование. Нормативный срок освоения ППССЗ по специальности при очной форме получения образования для лиц, обучающихся на базе основного общего образования, увеличивается на 52 недели (1 год) из расчета:</w:t>
            </w:r>
          </w:p>
          <w:p w14:paraId="68B6E59A" w14:textId="77777777" w:rsidR="009A2AC1" w:rsidRPr="008D06F8" w:rsidRDefault="009A2AC1" w:rsidP="00847573">
            <w:pPr>
              <w:pStyle w:val="ad"/>
              <w:spacing w:before="0" w:beforeAutospacing="0" w:after="0" w:afterAutospacing="0"/>
              <w:jc w:val="both"/>
            </w:pPr>
            <w:r w:rsidRPr="008D06F8">
              <w:t xml:space="preserve"> теоретическое обучение (при обязательной учебной нагрузке 36 часов в неделю) 39 недель (из них 1 семестр составляет 17 недель, второй семестр – 22 недели).</w:t>
            </w:r>
          </w:p>
          <w:p w14:paraId="4B932275" w14:textId="77777777" w:rsidR="009A2AC1" w:rsidRPr="008D06F8" w:rsidRDefault="009A2AC1" w:rsidP="00847573">
            <w:pPr>
              <w:pStyle w:val="ad"/>
              <w:spacing w:before="0" w:beforeAutospacing="0" w:after="0" w:afterAutospacing="0"/>
              <w:jc w:val="both"/>
            </w:pPr>
            <w:r w:rsidRPr="008D06F8">
              <w:t xml:space="preserve"> промежуточная аттестация - 2 недели</w:t>
            </w:r>
          </w:p>
          <w:p w14:paraId="669DB05A" w14:textId="77777777" w:rsidR="009A2AC1" w:rsidRDefault="009A2AC1" w:rsidP="00847573">
            <w:pPr>
              <w:pStyle w:val="ad"/>
              <w:spacing w:before="0" w:beforeAutospacing="0" w:after="0" w:afterAutospacing="0"/>
              <w:jc w:val="both"/>
            </w:pPr>
            <w:r w:rsidRPr="008D06F8">
              <w:t xml:space="preserve"> каникулярное время - 11 недель </w:t>
            </w:r>
          </w:p>
          <w:p w14:paraId="4A836255" w14:textId="77777777" w:rsidR="009A2AC1" w:rsidRPr="008D06F8" w:rsidRDefault="009A2AC1" w:rsidP="00847573">
            <w:pPr>
              <w:pStyle w:val="ad"/>
              <w:spacing w:before="0" w:beforeAutospacing="0" w:after="0" w:afterAutospacing="0"/>
              <w:jc w:val="both"/>
            </w:pPr>
            <w:r>
              <w:t>Итого – 52 недели</w:t>
            </w:r>
          </w:p>
          <w:p w14:paraId="2D603777" w14:textId="77777777" w:rsidR="009A2AC1" w:rsidRDefault="009A2AC1" w:rsidP="0084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AC1" w14:paraId="4F9A2171" w14:textId="77777777" w:rsidTr="002F1DE7">
        <w:tc>
          <w:tcPr>
            <w:tcW w:w="14927" w:type="dxa"/>
            <w:gridSpan w:val="2"/>
          </w:tcPr>
          <w:p w14:paraId="305BDF81" w14:textId="77777777" w:rsidR="009A2AC1" w:rsidRPr="008D06F8" w:rsidRDefault="009A2AC1" w:rsidP="00847573">
            <w:pPr>
              <w:pStyle w:val="ad"/>
              <w:spacing w:before="0" w:beforeAutospacing="0" w:after="0" w:afterAutospacing="0"/>
              <w:jc w:val="both"/>
              <w:rPr>
                <w:u w:val="single"/>
              </w:rPr>
            </w:pPr>
            <w:r w:rsidRPr="008D06F8">
              <w:t>Срок получения СПО по ППССЗ углубленной подготовки</w:t>
            </w:r>
            <w:r>
              <w:t xml:space="preserve"> – 199 недель</w:t>
            </w:r>
          </w:p>
        </w:tc>
      </w:tr>
    </w:tbl>
    <w:p w14:paraId="4B01C3D0" w14:textId="77777777" w:rsidR="00263723" w:rsidRPr="008D06F8" w:rsidRDefault="00263723" w:rsidP="0084757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Изучение дисциплин «Иностранный язык», «Информатика и ИКТ», «Татарский язык», предусматривает деление на две подгруппы.</w:t>
      </w:r>
    </w:p>
    <w:p w14:paraId="210071BB" w14:textId="77777777" w:rsidR="00BA5937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bCs/>
        </w:rPr>
        <w:t>При освоении обучающимися профессиональных модулей проводятся учебная практика и производственная практика (по профилю специальности). </w:t>
      </w:r>
      <w:r w:rsidRPr="008D06F8">
        <w:t xml:space="preserve">Практика имеет целью комплексное освоение обучающимися всех видов профессиональной деятельности по специальности, формирование общих и профессиональных компетенций, а также приобретение необходимых умений и опыта практической работы обучающимися по специальности. </w:t>
      </w:r>
    </w:p>
    <w:p w14:paraId="30B592A7" w14:textId="2917DBC4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lastRenderedPageBreak/>
        <w:t>Учебная практика</w:t>
      </w:r>
      <w:r w:rsidRPr="008D06F8">
        <w:t xml:space="preserve"> направлена на формирование, закрепление у обучающихся практических профессиональных умений, приобретение первоначального практического опыта, реализуется в рамках модулей ППССЗ СПО по основным видам профессиональной деятельности для последующего освоения ими общих и профессиональных компетенций по избранной специальности.  Колледж оставляет за собой право адресации учебной практики на освоение рабочей профессии, если это является одним из видов профессиональной деятельности в соответствии с ФГОС СПО по специальности. </w:t>
      </w:r>
    </w:p>
    <w:p w14:paraId="40C7DB72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>Согласно данному рабочему учебному плану в качестве учебной практики принимается:</w:t>
      </w:r>
    </w:p>
    <w:p w14:paraId="4E3A88E4" w14:textId="77777777" w:rsidR="00263723" w:rsidRPr="008D06F8" w:rsidRDefault="00263723" w:rsidP="00847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6F8">
        <w:rPr>
          <w:rFonts w:ascii="Times New Roman" w:eastAsia="Times New Roman" w:hAnsi="Times New Roman" w:cs="Times New Roman"/>
          <w:sz w:val="24"/>
          <w:szCs w:val="24"/>
        </w:rPr>
        <w:t xml:space="preserve">к ПМ.01 Организация мероприятий, направленных на укрепление здоровья ребенка и его физического развития – 1 неделя; </w:t>
      </w:r>
    </w:p>
    <w:p w14:paraId="36A282EC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r w:rsidRPr="008D06F8">
        <w:t>к ПМ 02 Организация различных видов деятельности и общения детей - 2 недели;</w:t>
      </w:r>
    </w:p>
    <w:p w14:paraId="13856763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r w:rsidRPr="008D06F8">
        <w:t xml:space="preserve">к ПМ.03 Организация занятий по основным общеобразовательным программам дошкольного образования - 3 недели; </w:t>
      </w:r>
    </w:p>
    <w:p w14:paraId="7FDBF7A9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r w:rsidRPr="008D06F8">
        <w:t>к ПМ.04   Взаимодействие с родителями и сотрудниками образовательного учреждения – 1 неделя;</w:t>
      </w:r>
    </w:p>
    <w:p w14:paraId="34B8FF2A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r w:rsidRPr="008D06F8">
        <w:t>к ПМ.05 Методическое обеспечение образовательного процесса – 1 неделя;</w:t>
      </w:r>
    </w:p>
    <w:p w14:paraId="3821AFF9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Учебная практика проводится, как правило, в учебных объектах, мастерских, лабораториях колледжа. Учебная практика проводится преподавателями дисциплин профессионального цикла. Общее количество часов учебной практики 288 часов (8 недель) </w:t>
      </w:r>
    </w:p>
    <w:p w14:paraId="6C2AECB5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t>Производственная практика</w:t>
      </w:r>
      <w:r w:rsidRPr="008D06F8">
        <w:t xml:space="preserve"> - это практика по профилю специальности 44.02.01 Дошкольное образование. Практика по профилю специальности направлена на формирование у обучающихся общих и профессиональных компетенций, приобретение практического опыта и реализуется в рамках модулей ППССЗ СПО по каждому из видов профессиональной деятельности, предусмотренных ФГОС СПО по специальности.  Согласно данному рабочему учебному плану в качестве производственной практики принимается: </w:t>
      </w:r>
    </w:p>
    <w:p w14:paraId="45C7CADF" w14:textId="77777777" w:rsidR="00263723" w:rsidRPr="008D06F8" w:rsidRDefault="00263723" w:rsidP="00847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6F8">
        <w:rPr>
          <w:rFonts w:ascii="Times New Roman" w:eastAsia="Times New Roman" w:hAnsi="Times New Roman" w:cs="Times New Roman"/>
          <w:sz w:val="24"/>
          <w:szCs w:val="24"/>
        </w:rPr>
        <w:t xml:space="preserve">к ПМ.01 Организация мероприятий, направленных на укрепление здоровья ребенка и его физического развития – 1 неделя; </w:t>
      </w:r>
    </w:p>
    <w:p w14:paraId="1CBEB53D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r w:rsidRPr="008D06F8">
        <w:t>к ПМ 02 Организация различных видов деятельности и общения детей - 4 недели;</w:t>
      </w:r>
    </w:p>
    <w:p w14:paraId="5B3BB209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r w:rsidRPr="008D06F8">
        <w:t xml:space="preserve">к ПМ.03 Организация занятий по основным общеобразовательным программам дошкольного образования – 8 недель; </w:t>
      </w:r>
    </w:p>
    <w:p w14:paraId="1C29EB0C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r w:rsidRPr="008D06F8">
        <w:t>к ПМ.04   Взаимодействие с родителями и сотрудниками образовательного учреждения – 1 неделя;</w:t>
      </w:r>
    </w:p>
    <w:p w14:paraId="0F2AF4CB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r w:rsidRPr="008D06F8">
        <w:t>к ПМ.05 Методическое обеспечение образовательного процесса – 1 неделя;</w:t>
      </w:r>
    </w:p>
    <w:p w14:paraId="4E50F90B" w14:textId="6CA1BFF2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Производственная практика проводится в дошкольных образовательных учреждениях города и района на основе договоров, заключаемых между образовательным учреждением и этими организациями. Общее Количество часов на производственную практику – 540 часов (15 недель), из них 10 недель </w:t>
      </w:r>
      <w:r w:rsidR="007C75FA" w:rsidRPr="008D06F8">
        <w:t>рассредоточено</w:t>
      </w:r>
      <w:r w:rsidRPr="008D06F8">
        <w:t>.</w:t>
      </w:r>
    </w:p>
    <w:p w14:paraId="5C5EC6E5" w14:textId="5FE45A84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t>Преддипломная практика</w:t>
      </w:r>
      <w:r w:rsidRPr="008D06F8">
        <w:t xml:space="preserve"> направлена на углубление обучающимися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(дипломного проекта или дипломной работы) в организациях различных организационно-правовых форм (далее - организация). Общее количество часов на преддипломную практику составляет 144 часа (4 недели). Сроки проведения преддипломной практики устанавливаются колледжем в соответствии с ППССЗ по специальности. Согласно календарному графику специальности 44.02.01 Дошкольное образование преддипломная практика для группы приема 20</w:t>
      </w:r>
      <w:r w:rsidR="007C75FA">
        <w:t>2</w:t>
      </w:r>
      <w:r w:rsidR="00817D38">
        <w:t>2</w:t>
      </w:r>
      <w:r w:rsidRPr="008D06F8">
        <w:t>-</w:t>
      </w:r>
      <w:r w:rsidR="009E0339">
        <w:t>2</w:t>
      </w:r>
      <w:r w:rsidR="00817D38">
        <w:t>3</w:t>
      </w:r>
      <w:r w:rsidRPr="008D06F8">
        <w:t xml:space="preserve"> учебного года будет осуществляться в период 8 семестра (2 семестр 20</w:t>
      </w:r>
      <w:r w:rsidR="007C75FA">
        <w:t>2</w:t>
      </w:r>
      <w:r w:rsidR="00817D38">
        <w:t>5</w:t>
      </w:r>
      <w:r w:rsidRPr="008D06F8">
        <w:t>-2</w:t>
      </w:r>
      <w:r w:rsidR="00817D38">
        <w:t>6</w:t>
      </w:r>
      <w:r w:rsidRPr="008D06F8">
        <w:t xml:space="preserve"> уч.</w:t>
      </w:r>
      <w:r>
        <w:t xml:space="preserve"> </w:t>
      </w:r>
      <w:r w:rsidRPr="008D06F8">
        <w:t xml:space="preserve">года).  </w:t>
      </w:r>
    </w:p>
    <w:p w14:paraId="73C4D124" w14:textId="7DC12D4E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lastRenderedPageBreak/>
        <w:t xml:space="preserve">Учебная практика и практика по профилю специальности к ПМ.01. ПМ 04, ПМ 05 проводятся концентрированно при обеспечении связи между содержанием учебной практики и результатами обучения в рамках модулей ППССЗ по видам профессиональной деятельности. Производственная практика по профилю специальности к ПМ 02 и </w:t>
      </w:r>
      <w:r>
        <w:t xml:space="preserve">ПМ. </w:t>
      </w:r>
      <w:r w:rsidRPr="008D06F8">
        <w:t xml:space="preserve">03, ориентированная на пробные занятия в дошкольных образовательных организациях, проводится </w:t>
      </w:r>
      <w:r w:rsidR="007C75FA" w:rsidRPr="008D06F8">
        <w:t>рассредоточено</w:t>
      </w:r>
      <w:r w:rsidRPr="008D06F8">
        <w:t>.</w:t>
      </w:r>
    </w:p>
    <w:p w14:paraId="009CD89D" w14:textId="77777777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>Преддипломная практика проводится непрерывно после освоения учебной практики и прак</w:t>
      </w:r>
      <w:r w:rsidR="00847573">
        <w:t xml:space="preserve">тики по профилю специальности. </w:t>
      </w:r>
    </w:p>
    <w:p w14:paraId="5A3451D0" w14:textId="77777777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Консультации для обучающихся предусматриваются из расчета 4 часа на одного обучающегося на каждый учебный год, в том числе в период реализации среднего (полного) общего образования для лиц, обучающихся на базе основного общего образования.   Формы проведения консультаций: групповые, индивидуальные, письменные, устные. </w:t>
      </w:r>
    </w:p>
    <w:p w14:paraId="219A6E42" w14:textId="77777777" w:rsidR="00847573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Индивидуальный проект - особая форма организации образовательной деятельности обучающихся (учебное исследование или учебный проект). Индивидуальный проект выполняется обучающимся самостоятельно под руководством преподавателя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14:paraId="7A6B182A" w14:textId="3C84ADF9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 Общая продолжительность каникул составляет: при освоении профессиональной программы ППССЗ – 23 недели, сверх чего добавляются 11 каникулярных недель первого года обучения – освоения общеобразовательной программы (среднего общего образования). </w:t>
      </w:r>
    </w:p>
    <w:p w14:paraId="798B0195" w14:textId="122F4689" w:rsidR="00263723" w:rsidRPr="00847573" w:rsidRDefault="00263723" w:rsidP="00847573">
      <w:pPr>
        <w:pStyle w:val="ad"/>
        <w:spacing w:before="0" w:beforeAutospacing="0" w:after="0" w:afterAutospacing="0"/>
        <w:jc w:val="center"/>
        <w:rPr>
          <w:b/>
        </w:rPr>
      </w:pPr>
      <w:r w:rsidRPr="00847573">
        <w:rPr>
          <w:b/>
        </w:rPr>
        <w:t>1.3. Общеобразовательный цикл</w:t>
      </w:r>
    </w:p>
    <w:p w14:paraId="64C8BAEC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Получение среднего общего образования в пределах освоения ППССЗ осуществляется в соответствии со следующими нормативными документами: </w:t>
      </w:r>
    </w:p>
    <w:p w14:paraId="03B7CB13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Федеральным законом Российской Федерации от 29 декабря 2012 г. № 273-ФЗ «Об образовании в Российской Федерации»  (в ред. от 03.07.2016, с изм. от 19.12.2016) (далее – Федеральный закон об образовании); приказом Министерства образования и науки РФ от 31 декабря 2015 г. N 1578 "О внесении изменений в федеральный государственный образовательный стандарт среднего общего образования, утвержденный приказом  Министерства образования и науки Российской Федерации от 17 мая 2012 г. N 413"; Примерной основной образовательной программой среднего общего образования. //Одобрена решением федерального учебно-методического объединения по общему образованию (протокол от 28 июня 2016 г. № 2/16-з); </w:t>
      </w:r>
    </w:p>
    <w:p w14:paraId="3CF65B7D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Общеобразовательный цикл основной профессиональной образовательной программы формируется в соответствии с письмом </w:t>
      </w:r>
      <w:proofErr w:type="spellStart"/>
      <w:r w:rsidRPr="008D06F8">
        <w:t>Минобрнауки</w:t>
      </w:r>
      <w:proofErr w:type="spellEnd"/>
      <w:r w:rsidRPr="008D06F8">
        <w:t xml:space="preserve"> России от 17.03.2015 N 06-259 &lt;О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образования&gt; и </w:t>
      </w:r>
      <w:r>
        <w:t xml:space="preserve">на основе </w:t>
      </w:r>
      <w:r w:rsidRPr="008D06F8">
        <w:t>Примерных программ общеобразовательных учебных дисциплин для профессиональных образовательных организаций (2015 г.)</w:t>
      </w:r>
    </w:p>
    <w:p w14:paraId="485E4787" w14:textId="77777777" w:rsidR="00263723" w:rsidRPr="008D06F8" w:rsidRDefault="00263723" w:rsidP="00847573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Текущий контроль по дисциплинам общеобразовательного цикла проводят в пределах учебного времени, отведенного на соответствующую учебную дисциплину, как традиционными, так и инновационными методами, включая компьютерные технологии. Промежуточную аттестацию проводят в форме зачетов, дифференцированных зачетов и экзаменов. По русскому языку, математике и профильным дисциплинам общеобразовательного цикла, которая выбирается обучающимся или образовательным учреждением, проводят экзамены. По русскому языку и математике – в письменной форме, по профильной дисциплине (История) – в устной либо в форме компьютерного тестирования. </w:t>
      </w:r>
    </w:p>
    <w:p w14:paraId="63EAD816" w14:textId="77777777" w:rsidR="00263723" w:rsidRPr="008D06F8" w:rsidRDefault="00263723" w:rsidP="00847573">
      <w:pPr>
        <w:pStyle w:val="ad"/>
        <w:spacing w:before="0" w:beforeAutospacing="0" w:after="0" w:afterAutospacing="0"/>
        <w:jc w:val="both"/>
      </w:pPr>
      <w:r w:rsidRPr="008D06F8">
        <w:lastRenderedPageBreak/>
        <w:t xml:space="preserve">В соответствии с  п.4 письма </w:t>
      </w:r>
      <w:proofErr w:type="spellStart"/>
      <w:r w:rsidRPr="008D06F8">
        <w:t>Минобрнауки</w:t>
      </w:r>
      <w:proofErr w:type="spellEnd"/>
      <w:r w:rsidRPr="008D06F8">
        <w:t xml:space="preserve"> России от 17.03.2015 N 06-259 &lt;О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образования, в учебный план включены  дополнительные учебные дисциплины по выбору обучающихся, предлагаемые колледжем, в том числе из обязательных предметных областей, учитывающие специфику и возможности колледжа. Состав дополнительных учебных дисциплин, по выбору обучающихся, часы на их изучение колледж определяет самостоятельно в пределах освоения ППССЗ.</w:t>
      </w:r>
    </w:p>
    <w:p w14:paraId="578B2AB0" w14:textId="77777777" w:rsidR="00263723" w:rsidRPr="008D06F8" w:rsidRDefault="00263723" w:rsidP="0084757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Pr="008D06F8">
        <w:rPr>
          <w:rFonts w:ascii="Times New Roman" w:hAnsi="Times New Roman" w:cs="Times New Roman"/>
          <w:b/>
          <w:bCs/>
          <w:sz w:val="24"/>
          <w:szCs w:val="24"/>
        </w:rPr>
        <w:t>Формирование вариативной части ППССЗ</w:t>
      </w:r>
    </w:p>
    <w:p w14:paraId="10F195EE" w14:textId="77777777" w:rsidR="00263723" w:rsidRPr="008D06F8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колледжем в следующем распорядке:</w:t>
      </w:r>
    </w:p>
    <w:p w14:paraId="400200DA" w14:textId="77777777" w:rsidR="00847573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  <w:u w:val="single"/>
        </w:rPr>
        <w:t>Общий гуманитарный и социально-экономический цикл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– 323 вариативных часа, распределении которых осуществляется следующим образом: </w:t>
      </w:r>
    </w:p>
    <w:p w14:paraId="76BF6942" w14:textId="77777777" w:rsidR="00847573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ОГСЭ.01 Основы философии – </w:t>
      </w:r>
      <w:r>
        <w:rPr>
          <w:rFonts w:ascii="Times New Roman" w:hAnsi="Times New Roman" w:cs="Times New Roman"/>
          <w:bCs/>
          <w:sz w:val="24"/>
          <w:szCs w:val="24"/>
        </w:rPr>
        <w:t>1 час</w:t>
      </w:r>
      <w:r w:rsidRPr="008D06F8"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58980B" w14:textId="77777777" w:rsidR="00847573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ОГСЭ 03. История – 1 час;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4EAA2C1" w14:textId="77777777" w:rsidR="00847573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ОГСЭ.04 Иностранный язык – 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часов; </w:t>
      </w:r>
    </w:p>
    <w:p w14:paraId="616EF9CD" w14:textId="77777777" w:rsidR="00847573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ОГСЭ.05 Физическая культура – 20 часов; </w:t>
      </w:r>
    </w:p>
    <w:p w14:paraId="1F1185D5" w14:textId="797217CB" w:rsidR="00263723" w:rsidRPr="008D06F8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ОГСЭ.06 Русский язык и культура речи – </w:t>
      </w:r>
      <w:r>
        <w:rPr>
          <w:rFonts w:ascii="Times New Roman" w:hAnsi="Times New Roman" w:cs="Times New Roman"/>
          <w:bCs/>
          <w:sz w:val="24"/>
          <w:szCs w:val="24"/>
        </w:rPr>
        <w:t>119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. Необходимость введения данной дисциплины за счет вариативных часов обусловлена тем, что данная дисциплина </w:t>
      </w:r>
      <w:r w:rsidRPr="008D06F8">
        <w:rPr>
          <w:rFonts w:ascii="Times New Roman" w:hAnsi="Times New Roman" w:cs="Times New Roman"/>
          <w:sz w:val="24"/>
          <w:szCs w:val="24"/>
        </w:rPr>
        <w:t xml:space="preserve">способствует формированию профессиональной компетенции, а именно: уметь </w:t>
      </w:r>
      <w:r w:rsidRPr="008D06F8">
        <w:rPr>
          <w:rFonts w:ascii="Times New Roman" w:hAnsi="Times New Roman" w:cs="Times New Roman"/>
          <w:i/>
          <w:sz w:val="24"/>
          <w:szCs w:val="24"/>
        </w:rPr>
        <w:t>строить свою речь в соответствии с языковыми коммуникативными и этическими нормами</w:t>
      </w:r>
      <w:r w:rsidRPr="008D06F8">
        <w:rPr>
          <w:rFonts w:ascii="Times New Roman" w:hAnsi="Times New Roman" w:cs="Times New Roman"/>
          <w:sz w:val="24"/>
          <w:szCs w:val="24"/>
        </w:rPr>
        <w:t>.</w:t>
      </w:r>
    </w:p>
    <w:p w14:paraId="7E4802F5" w14:textId="78FA4FFA" w:rsidR="00263723" w:rsidRPr="008D06F8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ОГСЭ.07 Татарский язык и литература – </w:t>
      </w:r>
      <w:r>
        <w:rPr>
          <w:rFonts w:ascii="Times New Roman" w:hAnsi="Times New Roman" w:cs="Times New Roman"/>
          <w:sz w:val="24"/>
          <w:szCs w:val="24"/>
        </w:rPr>
        <w:t>119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часов. 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Необходимость введения данной дисциплины за счет вариативных часов регулируется нормативным Письмо Министерства образования и науки Республики </w:t>
      </w:r>
      <w:proofErr w:type="gramStart"/>
      <w:r w:rsidRPr="008D06F8">
        <w:rPr>
          <w:rFonts w:ascii="Times New Roman" w:hAnsi="Times New Roman" w:cs="Times New Roman"/>
          <w:bCs/>
          <w:sz w:val="24"/>
          <w:szCs w:val="24"/>
        </w:rPr>
        <w:t>Татарстан  от</w:t>
      </w:r>
      <w:proofErr w:type="gramEnd"/>
      <w:r w:rsidRPr="008D06F8">
        <w:rPr>
          <w:rFonts w:ascii="Times New Roman" w:hAnsi="Times New Roman" w:cs="Times New Roman"/>
          <w:bCs/>
          <w:sz w:val="24"/>
          <w:szCs w:val="24"/>
        </w:rPr>
        <w:t xml:space="preserve"> 22.02.2011 №1662/11 «По вопросу изучения татарского языка в учреждениях СПО в рамках внедрения ФГОС СПО –</w:t>
      </w:r>
      <w:r w:rsidRPr="008D06F8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. Республике необходимы специалисты, способные в рамках двух языков </w:t>
      </w:r>
      <w:r w:rsidRPr="008D06F8">
        <w:rPr>
          <w:rFonts w:ascii="Times New Roman" w:hAnsi="Times New Roman" w:cs="Times New Roman"/>
          <w:sz w:val="24"/>
          <w:szCs w:val="24"/>
        </w:rPr>
        <w:t xml:space="preserve">осуществлять  простое изложение фактов, просьб и распоряжений в речи носителей языка,  сообщать и запрашивать элементарную фактическую информацию в ситуациях повседневного общения, выражать свое коммуникативное намерение в письменном виде в рамках определенных типов текстов,  используя опору на образец; успешно ориентироваться и действовать в ситуациях каждодневного общения, устанавливать и поддерживать социальные контакты, включая деловые связи. </w:t>
      </w:r>
    </w:p>
    <w:p w14:paraId="2BA67541" w14:textId="77777777" w:rsidR="00263723" w:rsidRPr="008D06F8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ОГСЭ.08 История Татарстана – </w:t>
      </w:r>
      <w:r>
        <w:rPr>
          <w:rFonts w:ascii="Times New Roman" w:hAnsi="Times New Roman" w:cs="Times New Roman"/>
          <w:sz w:val="24"/>
          <w:szCs w:val="24"/>
        </w:rPr>
        <w:t>43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часа, для воспитания чувства гражданственности, национальной идентичности, развития мировоззренческих убеждений обучающихся на основе осмысления ими исторически сложившихся культурных, религиозных, </w:t>
      </w:r>
      <w:proofErr w:type="spellStart"/>
      <w:r w:rsidRPr="008D06F8">
        <w:rPr>
          <w:rFonts w:ascii="Times New Roman" w:hAnsi="Times New Roman" w:cs="Times New Roman"/>
          <w:sz w:val="24"/>
          <w:szCs w:val="24"/>
        </w:rPr>
        <w:t>этнонациональных</w:t>
      </w:r>
      <w:proofErr w:type="spellEnd"/>
      <w:r w:rsidRPr="008D06F8">
        <w:rPr>
          <w:rFonts w:ascii="Times New Roman" w:hAnsi="Times New Roman" w:cs="Times New Roman"/>
          <w:sz w:val="24"/>
          <w:szCs w:val="24"/>
        </w:rPr>
        <w:t xml:space="preserve"> традиций, нравственных и социальных установок, идеологических доктрин.</w:t>
      </w:r>
    </w:p>
    <w:p w14:paraId="7A2079BF" w14:textId="77777777" w:rsidR="004F3E09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 w:rsidRPr="008D06F8">
        <w:rPr>
          <w:rFonts w:ascii="Times New Roman" w:hAnsi="Times New Roman" w:cs="Times New Roman"/>
          <w:sz w:val="24"/>
          <w:szCs w:val="24"/>
          <w:u w:val="single"/>
        </w:rPr>
        <w:t>Математический и общий естественнонаучный цикл -</w:t>
      </w: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8D06F8">
        <w:rPr>
          <w:rFonts w:ascii="Times New Roman" w:hAnsi="Times New Roman" w:cs="Times New Roman"/>
          <w:sz w:val="24"/>
          <w:szCs w:val="24"/>
        </w:rPr>
        <w:t xml:space="preserve"> вариативны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час: </w:t>
      </w:r>
    </w:p>
    <w:p w14:paraId="4C3A04CF" w14:textId="77777777" w:rsidR="004F3E09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ЕН.02 Информатика и информационно-коммуникационные технологии (ИКТ) в профессиональной деятельности –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часов; </w:t>
      </w:r>
    </w:p>
    <w:p w14:paraId="2BED0905" w14:textId="68D75D73" w:rsidR="00263723" w:rsidRPr="008D06F8" w:rsidRDefault="00263723" w:rsidP="006210AA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lastRenderedPageBreak/>
        <w:t xml:space="preserve">ЕН.03 Экологические основы природопользования – </w:t>
      </w:r>
      <w:r>
        <w:rPr>
          <w:rFonts w:ascii="Times New Roman" w:hAnsi="Times New Roman" w:cs="Times New Roman"/>
          <w:sz w:val="24"/>
          <w:szCs w:val="24"/>
        </w:rPr>
        <w:t>43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часа. Внедрение этой дисциплины в учебный процесс обеспечивает получение будущим учителем представлений об экологических принципах рационального природопользования;</w:t>
      </w:r>
    </w:p>
    <w:p w14:paraId="29290654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  <w:u w:val="single"/>
        </w:rPr>
        <w:t>Общепрофессиональные дисциплины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– 9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вариативных часа, распределении которых осуществляется следующим образом: </w:t>
      </w:r>
    </w:p>
    <w:p w14:paraId="4EEF36FB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ОП.01 Педагогика – 29 часов, </w:t>
      </w:r>
    </w:p>
    <w:p w14:paraId="58018142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ОП.02 Психология – </w:t>
      </w:r>
      <w:r>
        <w:rPr>
          <w:rFonts w:ascii="Times New Roman" w:hAnsi="Times New Roman" w:cs="Times New Roman"/>
          <w:bCs/>
          <w:sz w:val="24"/>
          <w:szCs w:val="24"/>
        </w:rPr>
        <w:t>29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46BCF78A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ОП.03 Возрастная анатомия, физиология и гигиена – 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часов; </w:t>
      </w:r>
    </w:p>
    <w:p w14:paraId="43D5D6A4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ОП.04 Правовое обеспечение профессиональной деятельности –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8D06F8">
        <w:rPr>
          <w:rFonts w:ascii="Times New Roman" w:hAnsi="Times New Roman" w:cs="Times New Roman"/>
          <w:bCs/>
          <w:sz w:val="24"/>
          <w:szCs w:val="24"/>
        </w:rPr>
        <w:t>3 час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51D4D8E5" w14:textId="77777777" w:rsidR="004F3E09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ОП.05 Теоретические основы дошкольного образования – 8 часов; </w:t>
      </w:r>
    </w:p>
    <w:p w14:paraId="3F7FC674" w14:textId="6D91B469" w:rsidR="00263723" w:rsidRPr="008D06F8" w:rsidRDefault="00263723" w:rsidP="006210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ОП.06 Безопасность жизнедеятельности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Pr="008D06F8">
        <w:rPr>
          <w:rFonts w:ascii="Times New Roman" w:hAnsi="Times New Roman" w:cs="Times New Roman"/>
          <w:bCs/>
          <w:sz w:val="24"/>
          <w:szCs w:val="24"/>
        </w:rPr>
        <w:t>час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D06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17BE0AC" w14:textId="79F8B441" w:rsidR="00B25A7B" w:rsidRDefault="00DD70FA" w:rsidP="00B25A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Профессиональные модули 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472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вариативных часа. Большая часть из них – </w:t>
      </w:r>
      <w:r w:rsidRPr="007366F7">
        <w:rPr>
          <w:rFonts w:ascii="Times New Roman" w:hAnsi="Times New Roman" w:cs="Times New Roman"/>
          <w:bCs/>
          <w:sz w:val="24"/>
          <w:szCs w:val="24"/>
        </w:rPr>
        <w:t>3</w:t>
      </w:r>
      <w:r w:rsidR="004F3E09">
        <w:rPr>
          <w:rFonts w:ascii="Times New Roman" w:hAnsi="Times New Roman" w:cs="Times New Roman"/>
          <w:bCs/>
          <w:sz w:val="24"/>
          <w:szCs w:val="24"/>
        </w:rPr>
        <w:t>30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часов отводится на </w:t>
      </w:r>
      <w:r w:rsidR="00B25A7B">
        <w:rPr>
          <w:rFonts w:ascii="Times New Roman" w:hAnsi="Times New Roman" w:cs="Times New Roman"/>
          <w:bCs/>
          <w:sz w:val="24"/>
          <w:szCs w:val="24"/>
        </w:rPr>
        <w:t xml:space="preserve">введение междисциплинарных курсов, дающих возможность преподавать в дошкольных образовательных организациях татарский язык; необходимость этого </w:t>
      </w:r>
      <w:r w:rsidR="00B25A7B">
        <w:rPr>
          <w:rFonts w:ascii="Times New Roman" w:hAnsi="Times New Roman" w:cs="Times New Roman"/>
          <w:sz w:val="24"/>
          <w:szCs w:val="24"/>
        </w:rPr>
        <w:t>объясняется спецификой подготовки специалистов в Республике Татарстан, т.к. запрос работодателя практически всегда предполагает воспитателя, владеющего двумя государственными языками</w:t>
      </w:r>
      <w:r w:rsidR="00B25A7B">
        <w:rPr>
          <w:rFonts w:ascii="Times New Roman" w:hAnsi="Times New Roman" w:cs="Times New Roman"/>
          <w:bCs/>
          <w:sz w:val="24"/>
          <w:szCs w:val="24"/>
        </w:rPr>
        <w:t>. Введенные МДК 03.0</w:t>
      </w:r>
      <w:r w:rsidR="007C75FA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="00B25A7B">
        <w:rPr>
          <w:rFonts w:ascii="Times New Roman" w:hAnsi="Times New Roman" w:cs="Times New Roman"/>
          <w:bCs/>
          <w:sz w:val="24"/>
          <w:szCs w:val="24"/>
        </w:rPr>
        <w:t>Детская татарская литература с практикумом по выразительному чтению, МДК.03.0</w:t>
      </w:r>
      <w:r w:rsidR="007C75FA">
        <w:rPr>
          <w:rFonts w:ascii="Times New Roman" w:hAnsi="Times New Roman" w:cs="Times New Roman"/>
          <w:bCs/>
          <w:sz w:val="24"/>
          <w:szCs w:val="24"/>
        </w:rPr>
        <w:t>7</w:t>
      </w:r>
      <w:r w:rsidR="00B25A7B">
        <w:rPr>
          <w:rFonts w:ascii="Times New Roman" w:hAnsi="Times New Roman" w:cs="Times New Roman"/>
          <w:bCs/>
          <w:sz w:val="24"/>
          <w:szCs w:val="24"/>
        </w:rPr>
        <w:tab/>
        <w:t>Практический курс профессионального татарского языка, МДК.03.0</w:t>
      </w:r>
      <w:r w:rsidR="007C75FA">
        <w:rPr>
          <w:rFonts w:ascii="Times New Roman" w:hAnsi="Times New Roman" w:cs="Times New Roman"/>
          <w:bCs/>
          <w:sz w:val="24"/>
          <w:szCs w:val="24"/>
        </w:rPr>
        <w:t xml:space="preserve">8 </w:t>
      </w:r>
      <w:r w:rsidR="00B25A7B">
        <w:rPr>
          <w:rFonts w:ascii="Times New Roman" w:hAnsi="Times New Roman" w:cs="Times New Roman"/>
          <w:bCs/>
          <w:sz w:val="24"/>
          <w:szCs w:val="24"/>
        </w:rPr>
        <w:t xml:space="preserve">Методика обучения татарскому языку в ДОО имеют целью </w:t>
      </w:r>
      <w:r w:rsidR="00B25A7B">
        <w:rPr>
          <w:rFonts w:ascii="Times New Roman" w:hAnsi="Times New Roman" w:cs="Times New Roman"/>
          <w:sz w:val="24"/>
          <w:szCs w:val="24"/>
        </w:rPr>
        <w:t>ознакомить обучающихся с методикой преподавания татарского языка в дошкольных образовательных организациях и сформировать необходимые компетенции для реализации запроса работодателя.</w:t>
      </w:r>
    </w:p>
    <w:p w14:paraId="23ED2E7A" w14:textId="686716BA" w:rsidR="00263723" w:rsidRDefault="00263723" w:rsidP="00B25A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же модуле </w:t>
      </w:r>
      <w:r w:rsidRPr="008D06F8">
        <w:rPr>
          <w:rFonts w:ascii="Times New Roman" w:hAnsi="Times New Roman" w:cs="Times New Roman"/>
          <w:sz w:val="24"/>
          <w:szCs w:val="24"/>
          <w:u w:val="single"/>
        </w:rPr>
        <w:t>ПМ.03</w:t>
      </w:r>
      <w:r w:rsidRPr="008D06F8">
        <w:rPr>
          <w:rFonts w:ascii="Times New Roman" w:hAnsi="Times New Roman" w:cs="Times New Roman"/>
          <w:sz w:val="24"/>
          <w:szCs w:val="24"/>
        </w:rPr>
        <w:t xml:space="preserve"> Организация занятий по основным общеобразовательным программам дошкольного образования - усиление на </w:t>
      </w:r>
      <w:r w:rsidR="00C74F8E">
        <w:rPr>
          <w:rFonts w:ascii="Times New Roman" w:hAnsi="Times New Roman" w:cs="Times New Roman"/>
          <w:sz w:val="24"/>
          <w:szCs w:val="24"/>
        </w:rPr>
        <w:t>106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  <w:r w:rsidRPr="008D06F8">
        <w:rPr>
          <w:rFonts w:ascii="Times New Roman" w:hAnsi="Times New Roman" w:cs="Times New Roman"/>
          <w:sz w:val="24"/>
          <w:szCs w:val="24"/>
        </w:rPr>
        <w:t xml:space="preserve">. В данный модуль включен междисциплинарный курс МДК.03.05 Детская литература с практикумом по выразительному чтению объемом </w:t>
      </w:r>
      <w:r w:rsidR="006210AA">
        <w:rPr>
          <w:rFonts w:ascii="Times New Roman" w:hAnsi="Times New Roman" w:cs="Times New Roman"/>
          <w:sz w:val="24"/>
          <w:szCs w:val="24"/>
        </w:rPr>
        <w:t>82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</w:t>
      </w:r>
      <w:r w:rsidR="006210A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усилен МДК 03.02 Теория и методика развития речи</w:t>
      </w:r>
      <w:r w:rsidR="006210AA">
        <w:rPr>
          <w:rFonts w:ascii="Times New Roman" w:hAnsi="Times New Roman" w:cs="Times New Roman"/>
          <w:sz w:val="24"/>
          <w:szCs w:val="24"/>
        </w:rPr>
        <w:t xml:space="preserve"> усилен на 24 часа</w:t>
      </w:r>
      <w:r w:rsidRPr="008D06F8">
        <w:rPr>
          <w:rFonts w:ascii="Times New Roman" w:hAnsi="Times New Roman" w:cs="Times New Roman"/>
          <w:sz w:val="24"/>
          <w:szCs w:val="24"/>
        </w:rPr>
        <w:t>.</w:t>
      </w:r>
    </w:p>
    <w:p w14:paraId="276F5F0A" w14:textId="77777777" w:rsidR="006210AA" w:rsidRDefault="006210AA" w:rsidP="00621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модуле </w:t>
      </w:r>
      <w:r w:rsidRPr="008D06F8">
        <w:rPr>
          <w:rFonts w:ascii="Times New Roman" w:hAnsi="Times New Roman" w:cs="Times New Roman"/>
          <w:sz w:val="24"/>
          <w:szCs w:val="24"/>
          <w:u w:val="single"/>
        </w:rPr>
        <w:t>ПМ.0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 различных видов деятельности и общения детей</w:t>
      </w:r>
      <w:r w:rsidRPr="008D06F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направленных на подготовку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демоэкзамену</w:t>
      </w:r>
      <w:proofErr w:type="spellEnd"/>
      <w:r w:rsidRPr="008D06F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36 часов:</w:t>
      </w:r>
      <w:r w:rsidRPr="008D06F8">
        <w:rPr>
          <w:rFonts w:ascii="Times New Roman" w:hAnsi="Times New Roman" w:cs="Times New Roman"/>
          <w:sz w:val="24"/>
          <w:szCs w:val="24"/>
        </w:rPr>
        <w:t xml:space="preserve"> МДК.0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06F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Теоретические и методические основы организации игровой деятельности детей раннего и дошкольного возраста</w:t>
      </w:r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13</w:t>
      </w:r>
      <w:r w:rsidRPr="008D06F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14:paraId="4E5FDBDB" w14:textId="07EF9708" w:rsidR="006210AA" w:rsidRDefault="006210AA" w:rsidP="00621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02.04 Практикум по художественной обработке материалов и изобразительному искусству на 23 часа</w:t>
      </w:r>
      <w:r w:rsidRPr="008D06F8">
        <w:rPr>
          <w:rFonts w:ascii="Times New Roman" w:hAnsi="Times New Roman" w:cs="Times New Roman"/>
          <w:sz w:val="24"/>
          <w:szCs w:val="24"/>
        </w:rPr>
        <w:t>.</w:t>
      </w:r>
    </w:p>
    <w:p w14:paraId="67D4FBF2" w14:textId="77777777" w:rsidR="007637C0" w:rsidRPr="000E7A45" w:rsidRDefault="007637C0" w:rsidP="007637C0">
      <w:pPr>
        <w:shd w:val="clear" w:color="auto" w:fill="FFFFFF" w:themeFill="background1"/>
        <w:ind w:firstLine="720"/>
        <w:jc w:val="center"/>
        <w:rPr>
          <w:bCs/>
        </w:rPr>
      </w:pPr>
      <w:r w:rsidRPr="000E7A45">
        <w:rPr>
          <w:bCs/>
        </w:rPr>
        <w:t xml:space="preserve">Распределение объема часов вариативной части </w:t>
      </w:r>
    </w:p>
    <w:p w14:paraId="70D26BB2" w14:textId="77777777" w:rsidR="007637C0" w:rsidRPr="000E7A45" w:rsidRDefault="007637C0" w:rsidP="007637C0">
      <w:pPr>
        <w:shd w:val="clear" w:color="auto" w:fill="FFFFFF" w:themeFill="background1"/>
        <w:ind w:firstLine="720"/>
        <w:jc w:val="center"/>
        <w:rPr>
          <w:bCs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9497"/>
        <w:gridCol w:w="1843"/>
        <w:gridCol w:w="1949"/>
      </w:tblGrid>
      <w:tr w:rsidR="007637C0" w:rsidRPr="00867877" w14:paraId="1956AE48" w14:textId="77777777" w:rsidTr="00E95F32">
        <w:trPr>
          <w:trHeight w:val="967"/>
        </w:trPr>
        <w:tc>
          <w:tcPr>
            <w:tcW w:w="1589" w:type="dxa"/>
          </w:tcPr>
          <w:p w14:paraId="537A845F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left="-629" w:firstLine="5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352255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left="-629" w:firstLine="5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Индекс</w:t>
            </w:r>
          </w:p>
        </w:tc>
        <w:tc>
          <w:tcPr>
            <w:tcW w:w="9497" w:type="dxa"/>
          </w:tcPr>
          <w:p w14:paraId="7772C6FB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знаниям, умениям, практическому опыту</w:t>
            </w:r>
            <w:r w:rsidRPr="0086787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(вариативные часы)</w:t>
            </w:r>
          </w:p>
        </w:tc>
        <w:tc>
          <w:tcPr>
            <w:tcW w:w="1843" w:type="dxa"/>
          </w:tcPr>
          <w:p w14:paraId="09487C8E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учебная нагрузка, час.</w:t>
            </w:r>
          </w:p>
        </w:tc>
        <w:tc>
          <w:tcPr>
            <w:tcW w:w="1949" w:type="dxa"/>
          </w:tcPr>
          <w:p w14:paraId="3CDF0052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Вариативные</w:t>
            </w:r>
          </w:p>
          <w:p w14:paraId="521C0E1F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часы</w:t>
            </w:r>
          </w:p>
        </w:tc>
      </w:tr>
      <w:tr w:rsidR="007637C0" w:rsidRPr="00867877" w14:paraId="3DD0E9A1" w14:textId="77777777" w:rsidTr="00E95F32">
        <w:trPr>
          <w:trHeight w:val="59"/>
        </w:trPr>
        <w:tc>
          <w:tcPr>
            <w:tcW w:w="1589" w:type="dxa"/>
          </w:tcPr>
          <w:p w14:paraId="2D68ACAA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ОГСЭ.01 Основы философии</w:t>
            </w:r>
          </w:p>
        </w:tc>
        <w:tc>
          <w:tcPr>
            <w:tcW w:w="9497" w:type="dxa"/>
          </w:tcPr>
          <w:p w14:paraId="23B4CB8E" w14:textId="77777777" w:rsidR="007637C0" w:rsidRPr="00867877" w:rsidRDefault="007637C0" w:rsidP="00896ABD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69F1B93C" w14:textId="77777777" w:rsidR="007637C0" w:rsidRPr="00867877" w:rsidRDefault="007637C0" w:rsidP="00896ABD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-оперировать философскими понятиями и категориями.</w:t>
            </w:r>
          </w:p>
          <w:p w14:paraId="795C2AE7" w14:textId="0FCB2B6F" w:rsidR="007637C0" w:rsidRPr="00867877" w:rsidRDefault="007637C0" w:rsidP="00896ABD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5FE6E6A3" w14:textId="77777777" w:rsidR="007637C0" w:rsidRPr="00867877" w:rsidRDefault="007637C0" w:rsidP="00896ABD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основные категории немецкой классической философии.</w:t>
            </w:r>
          </w:p>
        </w:tc>
        <w:tc>
          <w:tcPr>
            <w:tcW w:w="1843" w:type="dxa"/>
            <w:vAlign w:val="center"/>
          </w:tcPr>
          <w:p w14:paraId="382AEBD5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49" w:type="dxa"/>
          </w:tcPr>
          <w:p w14:paraId="61A62471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7C0" w:rsidRPr="00867877" w14:paraId="1DBAA973" w14:textId="77777777" w:rsidTr="00E95F32">
        <w:trPr>
          <w:trHeight w:val="59"/>
        </w:trPr>
        <w:tc>
          <w:tcPr>
            <w:tcW w:w="1589" w:type="dxa"/>
          </w:tcPr>
          <w:p w14:paraId="129F9285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ОГСЭ.03 История</w:t>
            </w:r>
          </w:p>
        </w:tc>
        <w:tc>
          <w:tcPr>
            <w:tcW w:w="9497" w:type="dxa"/>
          </w:tcPr>
          <w:p w14:paraId="0EC4A14E" w14:textId="77777777" w:rsidR="007637C0" w:rsidRPr="00867877" w:rsidRDefault="007637C0" w:rsidP="00896ABD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286CEE86" w14:textId="77777777" w:rsidR="007637C0" w:rsidRPr="00867877" w:rsidRDefault="007637C0" w:rsidP="00896ABD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сравнивать, обобщать и приводить примеры, давать аргументированную оценку правовым и законодательным актам мирового и регионального значения;</w:t>
            </w:r>
          </w:p>
          <w:p w14:paraId="76076591" w14:textId="77777777" w:rsidR="007637C0" w:rsidRPr="00867877" w:rsidRDefault="007637C0" w:rsidP="00896ABD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14D0522E" w14:textId="77777777" w:rsidR="007637C0" w:rsidRPr="00867877" w:rsidRDefault="007637C0" w:rsidP="00896ABD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процесс формирования и развития важнейших правовых и законодательных актов мирового и регионального значения</w:t>
            </w:r>
          </w:p>
        </w:tc>
        <w:tc>
          <w:tcPr>
            <w:tcW w:w="1843" w:type="dxa"/>
          </w:tcPr>
          <w:p w14:paraId="16ED74C6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49" w:type="dxa"/>
          </w:tcPr>
          <w:p w14:paraId="2EA57D0A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7C0" w:rsidRPr="00867877" w14:paraId="30DF8258" w14:textId="77777777" w:rsidTr="00E95F32">
        <w:trPr>
          <w:trHeight w:val="59"/>
        </w:trPr>
        <w:tc>
          <w:tcPr>
            <w:tcW w:w="1589" w:type="dxa"/>
          </w:tcPr>
          <w:p w14:paraId="1D0358D3" w14:textId="77777777" w:rsidR="007637C0" w:rsidRDefault="007637C0" w:rsidP="00E95F3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ОГСЭ.04</w:t>
            </w:r>
          </w:p>
          <w:p w14:paraId="24736B66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497" w:type="dxa"/>
          </w:tcPr>
          <w:p w14:paraId="1F19CF2B" w14:textId="77777777" w:rsidR="00896ABD" w:rsidRPr="00867877" w:rsidRDefault="00896ABD" w:rsidP="00896ABD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7AEBEC3C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применение тематической профессиональной лексики в процессе устной или письменной коммуникации</w:t>
            </w:r>
          </w:p>
        </w:tc>
        <w:tc>
          <w:tcPr>
            <w:tcW w:w="1843" w:type="dxa"/>
          </w:tcPr>
          <w:p w14:paraId="47D2C53D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949" w:type="dxa"/>
          </w:tcPr>
          <w:p w14:paraId="7BE59058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637C0" w:rsidRPr="00867877" w14:paraId="026D8F1E" w14:textId="77777777" w:rsidTr="00E95F32">
        <w:trPr>
          <w:trHeight w:val="59"/>
        </w:trPr>
        <w:tc>
          <w:tcPr>
            <w:tcW w:w="1589" w:type="dxa"/>
          </w:tcPr>
          <w:p w14:paraId="099845E9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ОГСЭ.05</w:t>
            </w:r>
          </w:p>
          <w:p w14:paraId="31BEAA40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497" w:type="dxa"/>
          </w:tcPr>
          <w:p w14:paraId="7A963256" w14:textId="3C2D6356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6F160C51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планировать занятия физическими упражнениями в режиме дня, организовывать отдых и досуг с использованием средств физической культуры;</w:t>
            </w:r>
          </w:p>
          <w:p w14:paraId="3BE38207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измерять (познавать) индивидуальные показатели физического развития (длину и массу тела), развития основных физических качеств;</w:t>
            </w:r>
          </w:p>
          <w:p w14:paraId="22001119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      </w:r>
          </w:p>
          <w:p w14:paraId="779CBBA7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организовывать и проводить со сверстниками подвижные игры и элементы соревнований, осуществлять их объективное судейство;</w:t>
            </w:r>
          </w:p>
          <w:p w14:paraId="52D7F21F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 бережно обращаться с инвентарем и оборудованием, соблюдать требования техники безопасности к местам проведения;</w:t>
            </w:r>
          </w:p>
          <w:p w14:paraId="4170843A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 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      </w:r>
          </w:p>
          <w:p w14:paraId="148D6D4E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со сверстниками по правилам проведения подвижных игр и соревнований;</w:t>
            </w:r>
          </w:p>
          <w:p w14:paraId="10A700B6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 в доступной форме объяснять правила (технику) выполнения двигательных действий, анализировать и находить ошибки, эффективно их исправлять.</w:t>
            </w:r>
          </w:p>
          <w:p w14:paraId="71D30282" w14:textId="3448B55B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47141E80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знать техническую и тактическую подготовку </w:t>
            </w:r>
          </w:p>
          <w:p w14:paraId="69E2F647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правила соревнований, инструкторская и судейская практика.</w:t>
            </w:r>
          </w:p>
          <w:p w14:paraId="430F0392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основные средства восстановления</w:t>
            </w:r>
          </w:p>
          <w:p w14:paraId="3208C298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-технику безопасности, гигиену, закаливание, режим тренировочных занятий и отдыха. Питание, самоконтроль. Оказание первой помощи при травмах.</w:t>
            </w:r>
          </w:p>
          <w:p w14:paraId="151E10CC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-уход за инвентарем, факторы, влияющие на выбор спортивного снаряжения. </w:t>
            </w:r>
          </w:p>
        </w:tc>
        <w:tc>
          <w:tcPr>
            <w:tcW w:w="1843" w:type="dxa"/>
          </w:tcPr>
          <w:p w14:paraId="3D7711D7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384</w:t>
            </w:r>
          </w:p>
        </w:tc>
        <w:tc>
          <w:tcPr>
            <w:tcW w:w="1949" w:type="dxa"/>
          </w:tcPr>
          <w:p w14:paraId="1BF433A2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637C0" w:rsidRPr="00867877" w14:paraId="301D8E24" w14:textId="77777777" w:rsidTr="00E95F32">
        <w:trPr>
          <w:trHeight w:val="59"/>
        </w:trPr>
        <w:tc>
          <w:tcPr>
            <w:tcW w:w="1589" w:type="dxa"/>
          </w:tcPr>
          <w:p w14:paraId="40182D64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ОГСЭ.06 Русский язык и культура речи (В)</w:t>
            </w:r>
          </w:p>
          <w:p w14:paraId="7A9237B5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  <w:tc>
          <w:tcPr>
            <w:tcW w:w="9497" w:type="dxa"/>
          </w:tcPr>
          <w:p w14:paraId="2650F48C" w14:textId="6462391A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0AC252DD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строить свою речь в соответствии с языковыми, коммуникативными и этическими нормами;</w:t>
            </w:r>
          </w:p>
          <w:p w14:paraId="5BF19E02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      </w:r>
          </w:p>
          <w:p w14:paraId="5F4795A1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пользоваться словарями русского языка;</w:t>
            </w:r>
          </w:p>
          <w:p w14:paraId="584438B3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создавать тек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сты в устной и письменной форме; </w:t>
            </w:r>
          </w:p>
          <w:p w14:paraId="4C40047E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различать элементы нормированной и ненормирован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речи.</w:t>
            </w:r>
          </w:p>
          <w:p w14:paraId="4EF92AF7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владеть нормами словоупотребления, определять лексическое значение слова;</w:t>
            </w:r>
          </w:p>
          <w:p w14:paraId="47F233BA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грамматические формы слов в соответствии с литературной нормой и стилистическими особенностями создаваемого текста; </w:t>
            </w:r>
          </w:p>
          <w:p w14:paraId="31B732EC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пользоваться нормами словообразования применительно к общеупотребительной, общенаучной и профессиональной лексике, использовать словообразовательные средства в изобразительных целях;</w:t>
            </w:r>
          </w:p>
          <w:p w14:paraId="5C296518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исправлять в тексте лексические ошибки, ошибки в употреблении 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фразеологизмов:   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функционально-стилевую принадлежность слова: определять слова, относимые к авторским новообразованиям;</w:t>
            </w:r>
          </w:p>
          <w:p w14:paraId="3B182FFF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различать предложения простые и сложные, обособляемые обо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роты, прямую речь и слова автора, цитаты;  </w:t>
            </w:r>
          </w:p>
          <w:p w14:paraId="29F62128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пользоваться багажом синтаксических средств при создании собственных текстов официально-делового, учебно-научного сти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softHyphen/>
              <w:t>лей: редактировать собственные тексты и тексты других авторов;</w:t>
            </w:r>
          </w:p>
          <w:p w14:paraId="6262B500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правилами 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правописания,  вариативными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и факультативными знаками препинания.</w:t>
            </w:r>
          </w:p>
          <w:p w14:paraId="030386B4" w14:textId="5F005DEC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395346F0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различия между языком и речью, функции языка как средства формирования и трансляции мысли;</w:t>
            </w:r>
          </w:p>
          <w:p w14:paraId="4AD52AB9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нормы русского литературного языка, специфику устной и письменной речи, правила продуцирования текстов разных деловых жанров;</w:t>
            </w:r>
          </w:p>
          <w:p w14:paraId="6ED4DB43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функции языка, признаки литературного языка и типы речевой нормы, основные компоненты культуры речи (владение языковой, литературной нормой);</w:t>
            </w:r>
          </w:p>
          <w:p w14:paraId="76EC944B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 особенности русского ударения и произношения, орфоэпи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нормы;</w:t>
            </w:r>
          </w:p>
          <w:p w14:paraId="6D02044B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 лексические и фразеологические единицы языка;</w:t>
            </w:r>
          </w:p>
          <w:p w14:paraId="016BA59D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способы словообразования;</w:t>
            </w:r>
          </w:p>
          <w:p w14:paraId="19BD2EF6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 самостоятельные и служебные части речи;</w:t>
            </w:r>
          </w:p>
          <w:p w14:paraId="09BF4C51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 синтаксический строй предложений;</w:t>
            </w:r>
          </w:p>
          <w:p w14:paraId="0ADF8034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 правила правописания, понимать   смыслоразличительную роль орфографии и знаков препинания.</w:t>
            </w:r>
          </w:p>
        </w:tc>
        <w:tc>
          <w:tcPr>
            <w:tcW w:w="1843" w:type="dxa"/>
          </w:tcPr>
          <w:p w14:paraId="3B4612A3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</w:t>
            </w:r>
          </w:p>
        </w:tc>
        <w:tc>
          <w:tcPr>
            <w:tcW w:w="1949" w:type="dxa"/>
          </w:tcPr>
          <w:p w14:paraId="0A45BAD7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7637C0" w:rsidRPr="00867877" w14:paraId="76F0CEDE" w14:textId="77777777" w:rsidTr="00E95F32">
        <w:trPr>
          <w:trHeight w:val="59"/>
        </w:trPr>
        <w:tc>
          <w:tcPr>
            <w:tcW w:w="1589" w:type="dxa"/>
          </w:tcPr>
          <w:p w14:paraId="78E2D237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ОГСЭ.07</w:t>
            </w:r>
          </w:p>
          <w:p w14:paraId="30A791B3" w14:textId="3972520C" w:rsidR="007637C0" w:rsidRPr="00867877" w:rsidRDefault="007637C0" w:rsidP="00E95F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ABD"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и литература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(В)</w:t>
            </w:r>
          </w:p>
          <w:p w14:paraId="278D5479" w14:textId="77777777" w:rsidR="007637C0" w:rsidRPr="00867877" w:rsidRDefault="007637C0" w:rsidP="00E95F3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(рус. подгруппа)</w:t>
            </w:r>
          </w:p>
        </w:tc>
        <w:tc>
          <w:tcPr>
            <w:tcW w:w="9497" w:type="dxa"/>
          </w:tcPr>
          <w:p w14:paraId="73EE74A1" w14:textId="28474AAF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1DFD3A0E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общаться (устно и письменно) на татарском языке на профессиональные и повседневные темы; </w:t>
            </w:r>
          </w:p>
          <w:p w14:paraId="16A8DE6A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(со 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словарем)  тексты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направленности; </w:t>
            </w:r>
          </w:p>
          <w:p w14:paraId="67694C3E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совершенствовать устную и письменную речь, пополнять словарный запас; пользоваться словарями татарского языка; </w:t>
            </w:r>
          </w:p>
          <w:p w14:paraId="4D9EC828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воспроизводить содержание литературного произведения;(</w:t>
            </w:r>
          </w:p>
          <w:p w14:paraId="5F717401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изученные произведения (или фрагменты), соблюдая нормы литературного произношения;</w:t>
            </w:r>
          </w:p>
          <w:p w14:paraId="1E7C4386" w14:textId="514D12EC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20373A82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и грамматический минимум, необходимый для чтения и перевода (со словарем) текстов профессиональной направленности; </w:t>
            </w:r>
          </w:p>
          <w:p w14:paraId="01CC4401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нормы татарского литературного языка, специфику устной и письменной речи; </w:t>
            </w:r>
          </w:p>
          <w:p w14:paraId="14598560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содержание изученных литературных произведений;</w:t>
            </w:r>
          </w:p>
          <w:p w14:paraId="495E7165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факты жизни и творчества писателей-поэтов этапы их творческой эволюции; </w:t>
            </w:r>
          </w:p>
          <w:p w14:paraId="4730FF0A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историко-литературного процесса; сведения об отдельных периодах его развития</w:t>
            </w:r>
          </w:p>
        </w:tc>
        <w:tc>
          <w:tcPr>
            <w:tcW w:w="1843" w:type="dxa"/>
          </w:tcPr>
          <w:p w14:paraId="3DB50A2F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949" w:type="dxa"/>
          </w:tcPr>
          <w:p w14:paraId="655487F6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7637C0" w:rsidRPr="00867877" w14:paraId="6FCB0E79" w14:textId="77777777" w:rsidTr="00E95F32">
        <w:trPr>
          <w:trHeight w:val="59"/>
        </w:trPr>
        <w:tc>
          <w:tcPr>
            <w:tcW w:w="1589" w:type="dxa"/>
          </w:tcPr>
          <w:p w14:paraId="0F3D0713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ОГСЭ.07</w:t>
            </w:r>
          </w:p>
          <w:p w14:paraId="33451116" w14:textId="162E6948" w:rsidR="007637C0" w:rsidRPr="00867877" w:rsidRDefault="007637C0" w:rsidP="00E95F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ABD"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и литература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(В)</w:t>
            </w:r>
          </w:p>
          <w:p w14:paraId="7BAD40C5" w14:textId="77777777" w:rsidR="007637C0" w:rsidRPr="00867877" w:rsidRDefault="007637C0" w:rsidP="00E95F3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Тат. подгруппа</w:t>
            </w:r>
          </w:p>
        </w:tc>
        <w:tc>
          <w:tcPr>
            <w:tcW w:w="9497" w:type="dxa"/>
          </w:tcPr>
          <w:p w14:paraId="409AC638" w14:textId="0D89A5A2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0CB3278A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использовать в устной и письменной речи типы литературных стилей и связанные ими этические нормы, применять их на профессиональной практике;</w:t>
            </w:r>
          </w:p>
          <w:p w14:paraId="5000A0C3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использовать в устной и письменной речи орфоэпических, лексических, грамматических и пунктуационных норм речевого поведения;</w:t>
            </w:r>
          </w:p>
          <w:p w14:paraId="43244B8E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делать литературный анализ художественного текста, используя знания, полученные при изучении различных направлении языкознания;</w:t>
            </w:r>
          </w:p>
          <w:p w14:paraId="627363F2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писать и говорить, составлять диалогические и монологические тексты в разных жанрах и стилях;</w:t>
            </w:r>
          </w:p>
          <w:p w14:paraId="7FCE2130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объяснять литературное произведение в связи с общественной и культурной жизнью;</w:t>
            </w:r>
          </w:p>
          <w:p w14:paraId="21DC2C52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воспроизводить содержание литературного произведения;</w:t>
            </w:r>
          </w:p>
          <w:p w14:paraId="169CFF43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художественную литературу с фактами общественной жизни и культуры;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литературы;</w:t>
            </w:r>
          </w:p>
          <w:p w14:paraId="1FF96D08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соотносить изучаемое произведение с литературным направлением эпохи; выделять черты литературных направлений и течений при анализе произведения;</w:t>
            </w:r>
          </w:p>
          <w:p w14:paraId="3ED88E85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род и 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жанр  литературного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произведения; сопоставлять его с другими произведениями того же или другого писателя;</w:t>
            </w:r>
          </w:p>
          <w:p w14:paraId="14E04A27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выявлять авторскую позицию, характеризовать особенности стиля писателя; дать оценку литературной деятельности писателя;</w:t>
            </w:r>
          </w:p>
          <w:p w14:paraId="7B8978BB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изученные произведения (или фрагменты), соблюдая нормы литературного произношения;</w:t>
            </w:r>
          </w:p>
          <w:p w14:paraId="63E99179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писать рецензии на прочитанные 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произведения,  сочинения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жанров на литературные темы и изложения;</w:t>
            </w:r>
          </w:p>
          <w:p w14:paraId="127EAC65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переводить тексты с татарского на русский, с русского на татарский, относящиеся к разным жанрам и стилям, используя изобразительно-выразительные средства языка;</w:t>
            </w:r>
          </w:p>
          <w:p w14:paraId="20A86593" w14:textId="74A3ED59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774D8BCB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историю, этапы развития и изменения татарского литературного языка; </w:t>
            </w:r>
          </w:p>
          <w:p w14:paraId="74F8F150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закономерности историко-литературного процесса; сведения об отдельных периодах его развития; черты литературных направлений; </w:t>
            </w:r>
          </w:p>
          <w:p w14:paraId="0D4E92F6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факты жизни и творчества классиков татарской литературы, этапы их творческой эволюции; </w:t>
            </w:r>
          </w:p>
          <w:p w14:paraId="1A689573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      </w:r>
          </w:p>
          <w:p w14:paraId="393A2B74" w14:textId="77777777" w:rsidR="007637C0" w:rsidRPr="00867877" w:rsidRDefault="007637C0" w:rsidP="00896ABD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76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основные понятия теории литературы и их определения (литературный процесс, творческий метод, изобразительно-выразительные средства, виды анализов, стиль писателя, литература и эпоха, связь личности и общества.</w:t>
            </w:r>
          </w:p>
        </w:tc>
        <w:tc>
          <w:tcPr>
            <w:tcW w:w="1843" w:type="dxa"/>
          </w:tcPr>
          <w:p w14:paraId="07A1D058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</w:t>
            </w:r>
          </w:p>
        </w:tc>
        <w:tc>
          <w:tcPr>
            <w:tcW w:w="1949" w:type="dxa"/>
          </w:tcPr>
          <w:p w14:paraId="65C27338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7637C0" w:rsidRPr="00867877" w14:paraId="496274C0" w14:textId="77777777" w:rsidTr="00E95F32">
        <w:trPr>
          <w:trHeight w:val="59"/>
        </w:trPr>
        <w:tc>
          <w:tcPr>
            <w:tcW w:w="1589" w:type="dxa"/>
          </w:tcPr>
          <w:p w14:paraId="5BF71DB5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ОГСЭ.08История Татарстана(в)</w:t>
            </w:r>
          </w:p>
        </w:tc>
        <w:tc>
          <w:tcPr>
            <w:tcW w:w="9497" w:type="dxa"/>
          </w:tcPr>
          <w:p w14:paraId="33EAA667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4BFE989B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ориентироваться в особенностях истории Татарстана в системе гуманитарного знания и истории Российской Федерации;</w:t>
            </w:r>
          </w:p>
          <w:p w14:paraId="01314E53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применять полученные знания в области научных исследований, профессиональной и педагогической деятельности;</w:t>
            </w:r>
          </w:p>
          <w:p w14:paraId="5B967BBA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излагать устно и письменно свои исследовательские гипотезы, и выводы;</w:t>
            </w:r>
          </w:p>
          <w:p w14:paraId="3715638B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14:paraId="4A9889B0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основные тенденции, определяющие развитие истории Татарстана и народов Татарстана в системе истории Российской Федерации;</w:t>
            </w:r>
          </w:p>
          <w:p w14:paraId="58E6F5A2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основные этапы и особенности 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развития истории Татарстана</w:t>
            </w:r>
          </w:p>
        </w:tc>
        <w:tc>
          <w:tcPr>
            <w:tcW w:w="1843" w:type="dxa"/>
          </w:tcPr>
          <w:p w14:paraId="2F6A39BE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49" w:type="dxa"/>
          </w:tcPr>
          <w:p w14:paraId="19360B76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637C0" w:rsidRPr="00867877" w14:paraId="1AFD726B" w14:textId="77777777" w:rsidTr="00E95F32">
        <w:trPr>
          <w:trHeight w:val="59"/>
        </w:trPr>
        <w:tc>
          <w:tcPr>
            <w:tcW w:w="1589" w:type="dxa"/>
          </w:tcPr>
          <w:p w14:paraId="6125BD25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ЕН. 02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9497" w:type="dxa"/>
          </w:tcPr>
          <w:p w14:paraId="7FD614A5" w14:textId="73813EDB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52E306D6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организовать расчеты в табличном процессоре;</w:t>
            </w:r>
          </w:p>
          <w:p w14:paraId="6A8A142F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работать с данными и создавать отчетов в СУБД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35441D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создавать интерактивные презентации и слайд-шоу;</w:t>
            </w:r>
          </w:p>
          <w:p w14:paraId="6C82DBBB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-отбирать обучающие программы в соответствии с возрастом обучающихся/ воспитанников.</w:t>
            </w:r>
          </w:p>
          <w:p w14:paraId="733494E9" w14:textId="40555105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434191C6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табличный процессор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MicrosoftExcel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823EC2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систему управления базами данных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СУБДAccess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AE6C8C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понятия, панель инструментов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AdobePhotoshop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87090F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компьютерные презентации с использованием мультимедиа технологии.</w:t>
            </w:r>
          </w:p>
        </w:tc>
        <w:tc>
          <w:tcPr>
            <w:tcW w:w="1843" w:type="dxa"/>
          </w:tcPr>
          <w:p w14:paraId="0D7341E5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49" w:type="dxa"/>
          </w:tcPr>
          <w:p w14:paraId="19B39F92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637C0" w:rsidRPr="00867877" w14:paraId="6C3D0E66" w14:textId="77777777" w:rsidTr="00E95F32">
        <w:trPr>
          <w:trHeight w:val="59"/>
        </w:trPr>
        <w:tc>
          <w:tcPr>
            <w:tcW w:w="1589" w:type="dxa"/>
          </w:tcPr>
          <w:p w14:paraId="081B2633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EН.03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Экологические основы природопользования (в)</w:t>
            </w:r>
          </w:p>
        </w:tc>
        <w:tc>
          <w:tcPr>
            <w:tcW w:w="9497" w:type="dxa"/>
          </w:tcPr>
          <w:p w14:paraId="14953644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студент должен уметь:</w:t>
            </w:r>
          </w:p>
          <w:p w14:paraId="3B4F89F9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и прогнозировать экологические последствия различных видов деятельности; </w:t>
            </w:r>
          </w:p>
          <w:p w14:paraId="756CE2EE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соблюдать регламенты по экологической безопасности в профессиональной деятельности. </w:t>
            </w:r>
          </w:p>
          <w:p w14:paraId="6D4ABD9E" w14:textId="2411F13A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67594BA9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особенности взаимодействия общества и природы, основные источники техногенного воздействия на окружающую среду; </w:t>
            </w:r>
          </w:p>
          <w:p w14:paraId="67B87692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-условиях устойчивого развития экосистем и возможные причины возникновения экологического кризиса; </w:t>
            </w:r>
          </w:p>
          <w:p w14:paraId="2AA9B9A0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-принципы и методы рационального природопользования; </w:t>
            </w:r>
          </w:p>
          <w:p w14:paraId="4C42E8E5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источники техногенного воздействия на окружающую среду; </w:t>
            </w:r>
          </w:p>
          <w:p w14:paraId="3DED74C1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принципы размещения производств различного типа; </w:t>
            </w:r>
          </w:p>
          <w:p w14:paraId="59A4E89A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группы отходов, их источники и масштабы образования; </w:t>
            </w:r>
          </w:p>
          <w:p w14:paraId="267C49A4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способы предотвращения и улавливания промышленных отходов, методы очистки, правила и порядок переработки, обезвреживание и захоронения промышленных отходов; </w:t>
            </w:r>
          </w:p>
          <w:p w14:paraId="0921EF6C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методы экологического регулирования; </w:t>
            </w:r>
          </w:p>
          <w:p w14:paraId="75EAC9B7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понятия и принципы мониторинга окружающей среды; </w:t>
            </w:r>
          </w:p>
          <w:p w14:paraId="4B495642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правовые и социальные вопросы природопользования и экологической безопасности; </w:t>
            </w:r>
          </w:p>
          <w:p w14:paraId="577F07A7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-принципы и правила международного сотрудничества в области природопользования и охраны окружающей среды; </w:t>
            </w:r>
          </w:p>
          <w:p w14:paraId="3F557E2A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природоресурсный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Российской Федерации; </w:t>
            </w:r>
          </w:p>
          <w:p w14:paraId="4DD5EBB2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охраняемые природные территории; </w:t>
            </w:r>
          </w:p>
          <w:p w14:paraId="22BFEEB9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принципы производственного экологического контроля; </w:t>
            </w:r>
          </w:p>
          <w:p w14:paraId="3835E7A1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условия устойчивого состояния экосистем.</w:t>
            </w:r>
          </w:p>
        </w:tc>
        <w:tc>
          <w:tcPr>
            <w:tcW w:w="1843" w:type="dxa"/>
          </w:tcPr>
          <w:p w14:paraId="0703DCB7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949" w:type="dxa"/>
          </w:tcPr>
          <w:p w14:paraId="3A370810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637C0" w:rsidRPr="00867877" w14:paraId="01B49895" w14:textId="77777777" w:rsidTr="00E95F32">
        <w:trPr>
          <w:trHeight w:val="59"/>
        </w:trPr>
        <w:tc>
          <w:tcPr>
            <w:tcW w:w="1589" w:type="dxa"/>
          </w:tcPr>
          <w:p w14:paraId="7D5E4EEB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497" w:type="dxa"/>
          </w:tcPr>
          <w:p w14:paraId="260694EB" w14:textId="77777777" w:rsidR="007637C0" w:rsidRPr="00867877" w:rsidRDefault="007637C0" w:rsidP="00896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658BC579" w14:textId="77777777" w:rsidR="007637C0" w:rsidRPr="00867877" w:rsidRDefault="007637C0" w:rsidP="00E95F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определять закономерности в области обучения, образования, воспитания;</w:t>
            </w:r>
          </w:p>
          <w:p w14:paraId="3E23A573" w14:textId="77777777" w:rsidR="007637C0" w:rsidRPr="00867877" w:rsidRDefault="007637C0" w:rsidP="00E95F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обобщать педагогический опыт;</w:t>
            </w:r>
          </w:p>
          <w:p w14:paraId="788EF53B" w14:textId="77777777" w:rsidR="007637C0" w:rsidRPr="00867877" w:rsidRDefault="007637C0" w:rsidP="00E95F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разбираться в развитии образовательных систем;</w:t>
            </w:r>
          </w:p>
          <w:p w14:paraId="1F62CB14" w14:textId="77777777" w:rsidR="007637C0" w:rsidRPr="00867877" w:rsidRDefault="007637C0" w:rsidP="00E95F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2C156E72" w14:textId="77777777" w:rsidR="007637C0" w:rsidRPr="00867877" w:rsidRDefault="007637C0" w:rsidP="00E95F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современные методы обучения и их применении в педагогической практике;</w:t>
            </w:r>
          </w:p>
          <w:p w14:paraId="4D3ADD63" w14:textId="77777777" w:rsidR="007637C0" w:rsidRPr="00867877" w:rsidRDefault="007637C0" w:rsidP="00E95F3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внедрение результатов исследований в образование и педагогической практике.</w:t>
            </w:r>
          </w:p>
        </w:tc>
        <w:tc>
          <w:tcPr>
            <w:tcW w:w="1843" w:type="dxa"/>
          </w:tcPr>
          <w:p w14:paraId="664BEDDD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49" w:type="dxa"/>
          </w:tcPr>
          <w:p w14:paraId="09F11B65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637C0" w:rsidRPr="00867877" w14:paraId="6D32EF75" w14:textId="77777777" w:rsidTr="00E95F32">
        <w:trPr>
          <w:trHeight w:val="59"/>
        </w:trPr>
        <w:tc>
          <w:tcPr>
            <w:tcW w:w="1589" w:type="dxa"/>
          </w:tcPr>
          <w:p w14:paraId="084E4A06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</w:t>
            </w:r>
          </w:p>
        </w:tc>
        <w:tc>
          <w:tcPr>
            <w:tcW w:w="9497" w:type="dxa"/>
          </w:tcPr>
          <w:p w14:paraId="3E7A7D02" w14:textId="0393820E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7C1A825E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определять особенности развития игровой деятельности в дошкольном возрасте</w:t>
            </w:r>
          </w:p>
          <w:p w14:paraId="20083A19" w14:textId="4CF102E4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76A9A4EC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особенности этапов развития психологии и основные направления зарубежной психологии;</w:t>
            </w:r>
          </w:p>
          <w:p w14:paraId="6528FBC0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классификацию методов исследования;</w:t>
            </w:r>
          </w:p>
          <w:p w14:paraId="704EE511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-особенности основных институтов социализации личности, ее формирование и развитие</w:t>
            </w:r>
          </w:p>
          <w:p w14:paraId="1DB6A1BB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особенности развития психических процессов</w:t>
            </w:r>
          </w:p>
        </w:tc>
        <w:tc>
          <w:tcPr>
            <w:tcW w:w="1843" w:type="dxa"/>
          </w:tcPr>
          <w:p w14:paraId="026753C9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49" w:type="dxa"/>
          </w:tcPr>
          <w:p w14:paraId="5105F91F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637C0" w:rsidRPr="00867877" w14:paraId="6011D281" w14:textId="77777777" w:rsidTr="00E95F32">
        <w:trPr>
          <w:trHeight w:val="59"/>
        </w:trPr>
        <w:tc>
          <w:tcPr>
            <w:tcW w:w="1589" w:type="dxa"/>
          </w:tcPr>
          <w:p w14:paraId="56193A23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Возрастная анатомия, физиология и гигиена</w:t>
            </w:r>
          </w:p>
        </w:tc>
        <w:tc>
          <w:tcPr>
            <w:tcW w:w="9497" w:type="dxa"/>
          </w:tcPr>
          <w:p w14:paraId="20D83A71" w14:textId="5508BA52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2246BFD8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-изучить строение спинного и головного мозга по таблицам;</w:t>
            </w:r>
          </w:p>
          <w:p w14:paraId="0F3A7D31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-сравнивать уровень физического развития по антропометрическим данным и с помощью расчетных формул;</w:t>
            </w:r>
          </w:p>
          <w:p w14:paraId="51E16B5C" w14:textId="3FF5612E" w:rsidR="007637C0" w:rsidRPr="00867877" w:rsidRDefault="00896ABD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7C0"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4FE088DB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-строение, функцию и гигиену нервной системы.</w:t>
            </w:r>
          </w:p>
        </w:tc>
        <w:tc>
          <w:tcPr>
            <w:tcW w:w="1843" w:type="dxa"/>
          </w:tcPr>
          <w:p w14:paraId="73EF0AA1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3477B0DC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8B0D3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43484BE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0DD52AB1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38E95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7C0" w:rsidRPr="00867877" w14:paraId="44D95ACD" w14:textId="77777777" w:rsidTr="00E95F32">
        <w:trPr>
          <w:trHeight w:val="59"/>
        </w:trPr>
        <w:tc>
          <w:tcPr>
            <w:tcW w:w="1589" w:type="dxa"/>
          </w:tcPr>
          <w:p w14:paraId="26C579AE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фессиональной деятельности</w:t>
            </w:r>
          </w:p>
        </w:tc>
        <w:tc>
          <w:tcPr>
            <w:tcW w:w="9497" w:type="dxa"/>
          </w:tcPr>
          <w:p w14:paraId="00D9C163" w14:textId="439DF9E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</w:t>
            </w:r>
          </w:p>
          <w:p w14:paraId="3CDC96C8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отстаивать свои трудовые права в части рабочего времени и заработной платы на 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основе  трудового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законодательства;</w:t>
            </w:r>
          </w:p>
          <w:p w14:paraId="759149C0" w14:textId="1E88E4BE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61C740E9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порядок внесения в трудовой договор факультативных условий;</w:t>
            </w:r>
          </w:p>
          <w:p w14:paraId="341215B8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правила оплаты труда педагогических работников при выполнении дополнительной работы;</w:t>
            </w:r>
          </w:p>
          <w:p w14:paraId="34D7FCFA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10C116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949" w:type="dxa"/>
          </w:tcPr>
          <w:p w14:paraId="66CC40A8" w14:textId="77777777" w:rsidR="007637C0" w:rsidRPr="00867877" w:rsidRDefault="007637C0" w:rsidP="00E95F32">
            <w:pPr>
              <w:pStyle w:val="ConsPlusNormal"/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637C0" w:rsidRPr="00867877" w14:paraId="6A81CE05" w14:textId="77777777" w:rsidTr="00E95F32">
        <w:trPr>
          <w:trHeight w:val="59"/>
        </w:trPr>
        <w:tc>
          <w:tcPr>
            <w:tcW w:w="1589" w:type="dxa"/>
          </w:tcPr>
          <w:p w14:paraId="617D4848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дошкольного образования</w:t>
            </w:r>
          </w:p>
        </w:tc>
        <w:tc>
          <w:tcPr>
            <w:tcW w:w="9497" w:type="dxa"/>
          </w:tcPr>
          <w:p w14:paraId="1E4ADBE2" w14:textId="77777777" w:rsidR="007637C0" w:rsidRPr="00867877" w:rsidRDefault="007637C0" w:rsidP="00E95F32">
            <w:pPr>
              <w:widowControl w:val="0"/>
              <w:shd w:val="clear" w:color="auto" w:fill="FFFFFF" w:themeFill="background1"/>
              <w:tabs>
                <w:tab w:val="left" w:pos="13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8E22BE4" w14:textId="77777777" w:rsidR="007637C0" w:rsidRPr="00867877" w:rsidRDefault="007637C0" w:rsidP="00E95F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цели и задачи обучения;</w:t>
            </w:r>
          </w:p>
          <w:p w14:paraId="57BAABE8" w14:textId="77777777" w:rsidR="007637C0" w:rsidRPr="00867877" w:rsidRDefault="007637C0" w:rsidP="00E95F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особенности образовательных программ дошкольного образования;</w:t>
            </w:r>
          </w:p>
          <w:p w14:paraId="2F61DA92" w14:textId="77777777" w:rsidR="007637C0" w:rsidRPr="00867877" w:rsidRDefault="007637C0" w:rsidP="00E95F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формы, методы и средства обучения и воспитания дошкольников;</w:t>
            </w:r>
          </w:p>
          <w:p w14:paraId="580ACD1B" w14:textId="77777777" w:rsidR="007637C0" w:rsidRPr="00867877" w:rsidRDefault="007637C0" w:rsidP="00E95F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структуру занятия в дошкольном образовательном учреждении</w:t>
            </w:r>
          </w:p>
        </w:tc>
        <w:tc>
          <w:tcPr>
            <w:tcW w:w="1843" w:type="dxa"/>
          </w:tcPr>
          <w:p w14:paraId="316B7C3F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49" w:type="dxa"/>
          </w:tcPr>
          <w:p w14:paraId="038A44E6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637C0" w:rsidRPr="00867877" w14:paraId="0DCC6463" w14:textId="77777777" w:rsidTr="00E95F32">
        <w:trPr>
          <w:trHeight w:val="59"/>
        </w:trPr>
        <w:tc>
          <w:tcPr>
            <w:tcW w:w="1589" w:type="dxa"/>
          </w:tcPr>
          <w:p w14:paraId="10C984F0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ОП. 06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9497" w:type="dxa"/>
          </w:tcPr>
          <w:p w14:paraId="1DFDACFA" w14:textId="04BC0DFD" w:rsidR="007637C0" w:rsidRPr="00867877" w:rsidRDefault="007637C0" w:rsidP="00896A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27E1B8BB" w14:textId="2FAE308D" w:rsidR="007637C0" w:rsidRPr="00867877" w:rsidRDefault="00896ABD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составление правил поведения при чрезвычайных ситуациях социального происхождения;</w:t>
            </w:r>
          </w:p>
          <w:p w14:paraId="1978A378" w14:textId="5684A888" w:rsidR="007637C0" w:rsidRPr="00867877" w:rsidRDefault="00896ABD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правил </w:t>
            </w:r>
            <w:r w:rsidR="007637C0" w:rsidRPr="00867877">
              <w:rPr>
                <w:rFonts w:ascii="Times New Roman" w:hAnsi="Times New Roman" w:cs="Times New Roman"/>
                <w:sz w:val="24"/>
                <w:szCs w:val="24"/>
              </w:rPr>
              <w:t>личной безопасности при угрозе террористического акта;</w:t>
            </w:r>
          </w:p>
          <w:p w14:paraId="4423FBA6" w14:textId="3A4258C0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 (юноши)</w:t>
            </w:r>
          </w:p>
          <w:p w14:paraId="3379ECF7" w14:textId="52ED35BA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6ABD"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терроризм как серьезная угроза национальной безопасности </w:t>
            </w:r>
            <w:proofErr w:type="spellStart"/>
            <w:r w:rsidR="00896ABD" w:rsidRPr="0086787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="00896ABD" w:rsidRPr="008678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849B84" w14:textId="4C80D706" w:rsidR="007637C0" w:rsidRPr="00867877" w:rsidRDefault="00896ABD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-символы </w:t>
            </w:r>
            <w:r w:rsidR="007637C0" w:rsidRPr="00867877">
              <w:rPr>
                <w:rFonts w:ascii="Times New Roman" w:hAnsi="Times New Roman" w:cs="Times New Roman"/>
                <w:sz w:val="24"/>
                <w:szCs w:val="24"/>
              </w:rPr>
              <w:t>воинской чести. Боевое знамя воинской части – символ воинской чести, доблести и славы. Ордена – почетные награды за воинские отличия и заслуги в бою и военной службе. Ритуалы Вооруженных Сил Российской Федерации</w:t>
            </w:r>
          </w:p>
          <w:p w14:paraId="654F0459" w14:textId="05C5CF09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 (девушки)</w:t>
            </w:r>
          </w:p>
          <w:p w14:paraId="2366ABAA" w14:textId="27903DE8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6ABD" w:rsidRPr="00867877">
              <w:rPr>
                <w:rFonts w:ascii="Times New Roman" w:hAnsi="Times New Roman" w:cs="Times New Roman"/>
                <w:sz w:val="24"/>
                <w:szCs w:val="24"/>
              </w:rPr>
              <w:t>здоровье человека и здоровый образ жизни. факторы, формирующие здоровье, и факторы, разрушающие здоровье;</w:t>
            </w:r>
          </w:p>
          <w:p w14:paraId="34D470BA" w14:textId="1ABC3D39" w:rsidR="007637C0" w:rsidRPr="00867877" w:rsidRDefault="00896ABD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общий уход за пострадавшими и больными;</w:t>
            </w:r>
          </w:p>
          <w:p w14:paraId="54F54C7C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8424BC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49" w:type="dxa"/>
          </w:tcPr>
          <w:p w14:paraId="25822B85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37C0" w:rsidRPr="00867877" w14:paraId="6224C553" w14:textId="77777777" w:rsidTr="00E95F32">
        <w:trPr>
          <w:trHeight w:val="59"/>
        </w:trPr>
        <w:tc>
          <w:tcPr>
            <w:tcW w:w="14878" w:type="dxa"/>
            <w:gridSpan w:val="4"/>
          </w:tcPr>
          <w:p w14:paraId="7533DFFC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ПМ.02Организация различных видов деятельности и общения детей</w:t>
            </w:r>
          </w:p>
        </w:tc>
      </w:tr>
      <w:tr w:rsidR="007637C0" w:rsidRPr="00867877" w14:paraId="21053365" w14:textId="77777777" w:rsidTr="00E95F32">
        <w:trPr>
          <w:trHeight w:val="59"/>
        </w:trPr>
        <w:tc>
          <w:tcPr>
            <w:tcW w:w="1589" w:type="dxa"/>
          </w:tcPr>
          <w:p w14:paraId="37B2E7E1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методические основы организации игровой деятельности детей раннего и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дошкольного возраста </w:t>
            </w:r>
          </w:p>
        </w:tc>
        <w:tc>
          <w:tcPr>
            <w:tcW w:w="9497" w:type="dxa"/>
          </w:tcPr>
          <w:p w14:paraId="65767DB3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</w:t>
            </w:r>
          </w:p>
          <w:p w14:paraId="0DC12980" w14:textId="77777777" w:rsidR="007637C0" w:rsidRPr="00867877" w:rsidRDefault="007637C0" w:rsidP="00E95F3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проектировать варианты проведения игры (дидактических, </w:t>
            </w:r>
            <w:proofErr w:type="gram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развивающих)  в</w:t>
            </w:r>
            <w:proofErr w:type="gram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возрастными  и индивидуальными особенностями детей раннего и дошкольного возраста;</w:t>
            </w:r>
          </w:p>
          <w:p w14:paraId="4661D570" w14:textId="77777777" w:rsidR="007637C0" w:rsidRPr="00867877" w:rsidRDefault="007637C0" w:rsidP="00E95F32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3245FD89" w14:textId="77777777" w:rsidR="007637C0" w:rsidRPr="00867877" w:rsidRDefault="007637C0" w:rsidP="00896AB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-методические основы подготовки и проведения развивающих дидактических игр с помощью ИКТ;</w:t>
            </w:r>
          </w:p>
          <w:p w14:paraId="421C2E10" w14:textId="77777777" w:rsidR="007637C0" w:rsidRPr="00867877" w:rsidRDefault="007637C0" w:rsidP="00896AB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 и способы организации и проведения игровых занятий по конструированию с использованием конструктора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LegoEducationWedо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и подвижных игр по ПДД в детском саду.</w:t>
            </w:r>
          </w:p>
        </w:tc>
        <w:tc>
          <w:tcPr>
            <w:tcW w:w="1843" w:type="dxa"/>
          </w:tcPr>
          <w:p w14:paraId="4E1FE59E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949" w:type="dxa"/>
          </w:tcPr>
          <w:p w14:paraId="38B8B504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637C0" w:rsidRPr="00867877" w14:paraId="73992673" w14:textId="77777777" w:rsidTr="00E95F32">
        <w:trPr>
          <w:trHeight w:val="59"/>
        </w:trPr>
        <w:tc>
          <w:tcPr>
            <w:tcW w:w="1589" w:type="dxa"/>
            <w:shd w:val="clear" w:color="auto" w:fill="auto"/>
          </w:tcPr>
          <w:p w14:paraId="5F917478" w14:textId="77777777" w:rsidR="007637C0" w:rsidRPr="00867877" w:rsidRDefault="007637C0" w:rsidP="00E95F3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МДК.02.04</w:t>
            </w:r>
            <w:r>
              <w:rPr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Практикум по художественной обработке материалов и изобразительному искусству</w:t>
            </w:r>
          </w:p>
        </w:tc>
        <w:tc>
          <w:tcPr>
            <w:tcW w:w="9497" w:type="dxa"/>
            <w:shd w:val="clear" w:color="auto" w:fill="auto"/>
          </w:tcPr>
          <w:p w14:paraId="6A2E0412" w14:textId="77777777" w:rsidR="007637C0" w:rsidRDefault="007637C0" w:rsidP="00896ABD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025F16A3" w14:textId="77777777" w:rsidR="007637C0" w:rsidRPr="00867877" w:rsidRDefault="007637C0" w:rsidP="0089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особенности создания благоприятных условий для развития личностных качеств дошкольников средствами изобразительного искусства и художественного труда в ДОУ;</w:t>
            </w:r>
          </w:p>
          <w:p w14:paraId="14F41481" w14:textId="77777777" w:rsidR="007637C0" w:rsidRPr="00867877" w:rsidRDefault="007637C0" w:rsidP="0089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способы выполнения нетрадиционных техник декоративно-прикладного искусства;</w:t>
            </w:r>
          </w:p>
          <w:p w14:paraId="72C34F8F" w14:textId="77777777" w:rsidR="007637C0" w:rsidRPr="00867877" w:rsidRDefault="007637C0" w:rsidP="00896AB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разнообразные способы представления продуктов творческой деятельности и требования к их оформлению.</w:t>
            </w:r>
          </w:p>
        </w:tc>
        <w:tc>
          <w:tcPr>
            <w:tcW w:w="1843" w:type="dxa"/>
            <w:shd w:val="clear" w:color="auto" w:fill="auto"/>
          </w:tcPr>
          <w:p w14:paraId="49D028B8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949" w:type="dxa"/>
            <w:shd w:val="clear" w:color="auto" w:fill="auto"/>
          </w:tcPr>
          <w:p w14:paraId="51B6F9C7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637C0" w:rsidRPr="00867877" w14:paraId="12AFBD05" w14:textId="77777777" w:rsidTr="00813F5E">
        <w:trPr>
          <w:trHeight w:val="2729"/>
        </w:trPr>
        <w:tc>
          <w:tcPr>
            <w:tcW w:w="1589" w:type="dxa"/>
          </w:tcPr>
          <w:p w14:paraId="5564FDD7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МДК.02.06Психолого-педагогические основы организации общения детей дошкольного возраста </w:t>
            </w:r>
          </w:p>
        </w:tc>
        <w:tc>
          <w:tcPr>
            <w:tcW w:w="9497" w:type="dxa"/>
          </w:tcPr>
          <w:p w14:paraId="1E6B08E2" w14:textId="77777777" w:rsidR="007637C0" w:rsidRPr="00867877" w:rsidRDefault="007637C0" w:rsidP="00E95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0B408F89" w14:textId="77777777" w:rsidR="007637C0" w:rsidRPr="00867877" w:rsidRDefault="007637C0" w:rsidP="00E95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ориентироваться в организационных вопросах планирования деятельности общения детей разных возрастных групп;</w:t>
            </w:r>
          </w:p>
          <w:p w14:paraId="46CF2E8B" w14:textId="77777777" w:rsidR="007637C0" w:rsidRPr="00867877" w:rsidRDefault="007637C0" w:rsidP="00E95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управлять детским коллективом, создавать благоприятную среду для межличностного общения дошкольников со взрослыми и со сверстниками;</w:t>
            </w:r>
          </w:p>
          <w:p w14:paraId="1539780B" w14:textId="77777777" w:rsidR="007637C0" w:rsidRPr="00867877" w:rsidRDefault="007637C0" w:rsidP="00E95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58BF06E6" w14:textId="77777777" w:rsidR="007637C0" w:rsidRPr="00867877" w:rsidRDefault="007637C0" w:rsidP="00E95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условия для усвоения детьми дошкольного возраста норм и ценностей, принятых в обществе, включая моральные и нравственные ценности;</w:t>
            </w:r>
          </w:p>
          <w:p w14:paraId="33789BA5" w14:textId="77777777" w:rsidR="007637C0" w:rsidRPr="00867877" w:rsidRDefault="007637C0" w:rsidP="00E95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формирования самостоятельности и </w:t>
            </w:r>
            <w:proofErr w:type="spellStart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 с учетом возрастных особенностей.</w:t>
            </w:r>
          </w:p>
        </w:tc>
        <w:tc>
          <w:tcPr>
            <w:tcW w:w="1843" w:type="dxa"/>
          </w:tcPr>
          <w:p w14:paraId="34F7C69C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49" w:type="dxa"/>
          </w:tcPr>
          <w:p w14:paraId="208B14F5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37C0" w:rsidRPr="00867877" w14:paraId="5BB6993C" w14:textId="77777777" w:rsidTr="00E95F32">
        <w:trPr>
          <w:trHeight w:val="59"/>
        </w:trPr>
        <w:tc>
          <w:tcPr>
            <w:tcW w:w="14878" w:type="dxa"/>
            <w:gridSpan w:val="4"/>
          </w:tcPr>
          <w:p w14:paraId="7AF31D43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ПМ.03Организация занятий по основным общеобразовательным программам дошкольного образования</w:t>
            </w:r>
          </w:p>
        </w:tc>
      </w:tr>
      <w:tr w:rsidR="007637C0" w:rsidRPr="00867877" w14:paraId="7271DE82" w14:textId="77777777" w:rsidTr="00E95F32">
        <w:trPr>
          <w:trHeight w:val="59"/>
        </w:trPr>
        <w:tc>
          <w:tcPr>
            <w:tcW w:w="1589" w:type="dxa"/>
          </w:tcPr>
          <w:p w14:paraId="0721836B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ПМ.03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proofErr w:type="gramEnd"/>
          </w:p>
          <w:p w14:paraId="2BBB5393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03.02 Теория и методика развития речи у детей</w:t>
            </w:r>
          </w:p>
        </w:tc>
        <w:tc>
          <w:tcPr>
            <w:tcW w:w="9497" w:type="dxa"/>
          </w:tcPr>
          <w:p w14:paraId="364EAF77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Иметь практический опыт: </w:t>
            </w:r>
          </w:p>
          <w:p w14:paraId="03AE4346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 определения цели, задач и ожидаемых результатов для интегрированного занятия по речевому развитию с включением дидактической игры на ИКТ оборудовании</w:t>
            </w:r>
          </w:p>
          <w:p w14:paraId="4F577C24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14:paraId="6A425541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-провести анализ литературного произведения;</w:t>
            </w:r>
          </w:p>
          <w:p w14:paraId="0DCD9933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-разрабатывать и проводить фрагмент занятия по речевому развитию (выразительное чтение) с подгруппой детей с включением дидактической игры на ИКТ оборудовании</w:t>
            </w:r>
          </w:p>
          <w:p w14:paraId="237AF34D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14:paraId="3ED4862C" w14:textId="77777777" w:rsidR="007637C0" w:rsidRPr="00867877" w:rsidRDefault="007637C0" w:rsidP="00E95F3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-методы и приемы, направленные на решение цели и задач интегрированного занятия </w:t>
            </w:r>
          </w:p>
        </w:tc>
        <w:tc>
          <w:tcPr>
            <w:tcW w:w="1843" w:type="dxa"/>
          </w:tcPr>
          <w:p w14:paraId="7A2C1E79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246</w:t>
            </w:r>
          </w:p>
        </w:tc>
        <w:tc>
          <w:tcPr>
            <w:tcW w:w="1949" w:type="dxa"/>
          </w:tcPr>
          <w:p w14:paraId="0999F5A8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637C0" w:rsidRPr="00867877" w14:paraId="2FFDC5BB" w14:textId="77777777" w:rsidTr="00E95F32">
        <w:trPr>
          <w:trHeight w:val="59"/>
        </w:trPr>
        <w:tc>
          <w:tcPr>
            <w:tcW w:w="1589" w:type="dxa"/>
          </w:tcPr>
          <w:p w14:paraId="15720F13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bCs/>
                <w:sz w:val="24"/>
                <w:szCs w:val="24"/>
              </w:rPr>
              <w:t>МДК 03.05 Детская литература с ПВЧ</w:t>
            </w:r>
          </w:p>
        </w:tc>
        <w:tc>
          <w:tcPr>
            <w:tcW w:w="9497" w:type="dxa"/>
          </w:tcPr>
          <w:p w14:paraId="55B3E4DA" w14:textId="4B80A7A9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14:paraId="715F5E94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-определять жанровую принадлежность произведений детской литературы и фольклора;</w:t>
            </w:r>
          </w:p>
          <w:p w14:paraId="72BC365E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-отбирать произведения литературы для чтения, не входящие в репертуар образовательной программы, в соответствии с возрастными и индивидуальными особенностями детей; </w:t>
            </w:r>
          </w:p>
          <w:p w14:paraId="397EB5DA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-анализировать художественный текст и определять вопросы для беседы с детьми на понимание содержания литературного произведения;</w:t>
            </w:r>
          </w:p>
          <w:p w14:paraId="4D132FDB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  <w:p w14:paraId="741FBF38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-жанры произведений литературы для детей раннего и дошкольного возраста;</w:t>
            </w:r>
          </w:p>
          <w:p w14:paraId="00F7BF4F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 методы литературного развития детей раннего и дошкольного возраста;</w:t>
            </w:r>
          </w:p>
          <w:p w14:paraId="3B72E5D5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-особенности выразительных средств детского фольклора и литературы;</w:t>
            </w:r>
          </w:p>
          <w:p w14:paraId="41E7F5B2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особенности восприятия и понимания детьми произведений детского фольклора и детской литературы;</w:t>
            </w:r>
          </w:p>
          <w:p w14:paraId="7AC98062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 xml:space="preserve"> -репертуар детского чтения</w:t>
            </w:r>
          </w:p>
        </w:tc>
        <w:tc>
          <w:tcPr>
            <w:tcW w:w="1843" w:type="dxa"/>
          </w:tcPr>
          <w:p w14:paraId="1F4F1DD3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49" w:type="dxa"/>
          </w:tcPr>
          <w:p w14:paraId="3937E29F" w14:textId="77777777" w:rsidR="007637C0" w:rsidRPr="00867877" w:rsidRDefault="007637C0" w:rsidP="00E95F32">
            <w:pPr>
              <w:shd w:val="clear" w:color="auto" w:fill="FFFFFF" w:themeFill="background1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7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637C0" w:rsidRPr="00631B64" w14:paraId="1FC46F81" w14:textId="77777777" w:rsidTr="00E95F32">
        <w:trPr>
          <w:trHeight w:val="59"/>
        </w:trPr>
        <w:tc>
          <w:tcPr>
            <w:tcW w:w="1589" w:type="dxa"/>
          </w:tcPr>
          <w:p w14:paraId="359753DA" w14:textId="22A01660" w:rsidR="007637C0" w:rsidRPr="00631B64" w:rsidRDefault="007637C0" w:rsidP="00813F5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МДК.03.06</w:t>
            </w:r>
            <w:r>
              <w:rPr>
                <w:sz w:val="24"/>
                <w:szCs w:val="24"/>
              </w:rPr>
              <w:t xml:space="preserve"> </w:t>
            </w:r>
            <w:r w:rsidR="00813F5E">
              <w:rPr>
                <w:rFonts w:ascii="Times New Roman" w:hAnsi="Times New Roman" w:cs="Times New Roman"/>
                <w:sz w:val="24"/>
                <w:szCs w:val="24"/>
              </w:rPr>
              <w:t>Детская татарская литература с практикумом по выразительному чтению</w:t>
            </w:r>
          </w:p>
        </w:tc>
        <w:tc>
          <w:tcPr>
            <w:tcW w:w="9497" w:type="dxa"/>
          </w:tcPr>
          <w:p w14:paraId="1C0FA7D8" w14:textId="77777777" w:rsidR="00813F5E" w:rsidRPr="00813F5E" w:rsidRDefault="00813F5E" w:rsidP="00813F5E">
            <w:pPr>
              <w:pStyle w:val="s16"/>
              <w:spacing w:before="0" w:beforeAutospacing="0" w:after="0" w:afterAutospacing="0"/>
              <w:jc w:val="both"/>
              <w:rPr>
                <w:color w:val="000000"/>
              </w:rPr>
            </w:pPr>
            <w:r w:rsidRPr="00813F5E">
              <w:rPr>
                <w:color w:val="000000"/>
              </w:rPr>
              <w:t xml:space="preserve">уметь: </w:t>
            </w:r>
          </w:p>
          <w:p w14:paraId="1FA6D0A7" w14:textId="77777777" w:rsidR="00813F5E" w:rsidRPr="00813F5E" w:rsidRDefault="00813F5E" w:rsidP="00813F5E">
            <w:pPr>
              <w:pStyle w:val="ac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13F5E">
              <w:rPr>
                <w:rFonts w:ascii="Times New Roman" w:hAnsi="Times New Roman"/>
                <w:sz w:val="24"/>
                <w:szCs w:val="24"/>
              </w:rPr>
              <w:t>делать литературный анализ художественного текста, используя знания, полученные при изучении различных направлении языкознания</w:t>
            </w:r>
            <w:r w:rsidRPr="00813F5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14:paraId="5D9F5F92" w14:textId="77777777" w:rsidR="00813F5E" w:rsidRPr="00813F5E" w:rsidRDefault="00813F5E" w:rsidP="00813F5E">
            <w:pPr>
              <w:pStyle w:val="ac"/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F5E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писать и говорить, составлять диалогические и монологические тексты в разных жанрах и стилях</w:t>
            </w:r>
            <w:r w:rsidRPr="00813F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225A20" w14:textId="77777777" w:rsidR="00813F5E" w:rsidRPr="00813F5E" w:rsidRDefault="00813F5E" w:rsidP="00813F5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- объяснять литературное произведение в связи с общественной и культурной жизнью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E861A8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воспроизводить содержание литературного произведения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3051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F5E">
              <w:rPr>
                <w:rStyle w:val="c2"/>
                <w:rFonts w:ascii="Times New Roman" w:eastAsia="Calibri" w:hAnsi="Times New Roman" w:cs="Times New Roman"/>
                <w:sz w:val="24"/>
                <w:szCs w:val="24"/>
              </w:rPr>
      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055570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Style w:val="c2"/>
                <w:rFonts w:ascii="Times New Roman" w:eastAsia="Calibri" w:hAnsi="Times New Roman" w:cs="Times New Roman"/>
                <w:sz w:val="24"/>
                <w:szCs w:val="24"/>
              </w:rPr>
              <w:t>соотносить изучаемое произведение с литературным направлением эпохи; выделять черты литературных направлений и течений при анализе произведения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AB8480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определять род и </w:t>
            </w:r>
            <w:proofErr w:type="gramStart"/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жанр  литературного</w:t>
            </w:r>
            <w:proofErr w:type="gramEnd"/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произведения; сопоставлять его с другими произведениями того же или другого писателя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070209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lastRenderedPageBreak/>
              <w:t>выявлять авторскую позицию, характеризовать особенности стиля писателя; дать оценку литературной деятельности писателя;</w:t>
            </w:r>
          </w:p>
          <w:p w14:paraId="0AE5DD74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выразительно читать изученные произведения (или фрагменты), соблюдая нормы литературного произношения;</w:t>
            </w:r>
          </w:p>
          <w:p w14:paraId="2F6D57E0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писать рецензии на прочитанные </w:t>
            </w:r>
            <w:proofErr w:type="gramStart"/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произведения,  сочинения</w:t>
            </w:r>
            <w:proofErr w:type="gramEnd"/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различных жанров на литературные темы и изложения;</w:t>
            </w:r>
          </w:p>
          <w:p w14:paraId="10D0F0B6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  <w:lang w:eastAsia="en-US"/>
              </w:rPr>
              <w:t xml:space="preserve"> переводить тексты с татарского на русский, с русского на татарский, относящиеся к разным жанрам и стилям, используя </w:t>
            </w:r>
            <w:r w:rsidRPr="00813F5E">
              <w:rPr>
                <w:rStyle w:val="c2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изобразительно-выразительные средства языка;</w:t>
            </w:r>
          </w:p>
          <w:p w14:paraId="3AAF42C5" w14:textId="77777777" w:rsidR="00813F5E" w:rsidRPr="00813F5E" w:rsidRDefault="00813F5E" w:rsidP="00813F5E">
            <w:pPr>
              <w:pStyle w:val="s16"/>
              <w:spacing w:before="0" w:beforeAutospacing="0" w:after="0" w:afterAutospacing="0"/>
              <w:jc w:val="both"/>
              <w:rPr>
                <w:color w:val="000000"/>
              </w:rPr>
            </w:pPr>
            <w:r w:rsidRPr="00813F5E">
              <w:rPr>
                <w:color w:val="000000"/>
              </w:rPr>
              <w:t>знать:</w:t>
            </w:r>
          </w:p>
          <w:p w14:paraId="70A1526F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историю, этапы развития и изменения татарского литературного языка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7E4687A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F5E">
              <w:rPr>
                <w:rStyle w:val="c2"/>
                <w:rFonts w:ascii="Times New Roman" w:eastAsia="Calibri" w:hAnsi="Times New Roman" w:cs="Times New Roman"/>
                <w:sz w:val="24"/>
                <w:szCs w:val="24"/>
              </w:rPr>
              <w:t>основные закономерности историко-литературного процесса; сведения об отдельных периодах его развития; черты литературных направлений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0890FC7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Style w:val="c2"/>
                <w:rFonts w:ascii="Times New Roman" w:eastAsia="Calibri" w:hAnsi="Times New Roman" w:cs="Times New Roman"/>
                <w:sz w:val="24"/>
                <w:szCs w:val="24"/>
              </w:rPr>
              <w:t xml:space="preserve"> основные факты жизни и творчества классиков татарской литературы, этапы их творческой эволюции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52EF7B7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176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Style w:val="c2"/>
                <w:rFonts w:ascii="Times New Roman" w:eastAsia="Calibri" w:hAnsi="Times New Roman" w:cs="Times New Roman"/>
                <w:sz w:val="24"/>
                <w:szCs w:val="24"/>
              </w:rPr>
              <w:t>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      </w:r>
          </w:p>
          <w:p w14:paraId="7DBE8E2D" w14:textId="7110D2E6" w:rsidR="007637C0" w:rsidRPr="00631B64" w:rsidRDefault="00813F5E" w:rsidP="00813F5E">
            <w:pPr>
              <w:spacing w:after="0" w:line="240" w:lineRule="auto"/>
              <w:ind w:firstLine="176"/>
              <w:jc w:val="both"/>
            </w:pPr>
            <w:r w:rsidRPr="00813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основные понятия теории литературы и их определения (литературный процесс, творческий метод, </w:t>
            </w:r>
            <w:r w:rsidRPr="00813F5E">
              <w:rPr>
                <w:rStyle w:val="c2"/>
                <w:rFonts w:ascii="Times New Roman" w:eastAsia="Calibri" w:hAnsi="Times New Roman" w:cs="Times New Roman"/>
                <w:sz w:val="24"/>
                <w:szCs w:val="24"/>
              </w:rPr>
              <w:t>изобразительно-выразительные средства, виды анализов, стиль писателя, литература и эпоха, связь личности и общества.</w:t>
            </w:r>
          </w:p>
        </w:tc>
        <w:tc>
          <w:tcPr>
            <w:tcW w:w="1843" w:type="dxa"/>
          </w:tcPr>
          <w:p w14:paraId="12613F46" w14:textId="230E9A94" w:rsidR="007637C0" w:rsidRPr="00631B64" w:rsidRDefault="00813F5E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1949" w:type="dxa"/>
          </w:tcPr>
          <w:p w14:paraId="37C51BB3" w14:textId="59D7B19B" w:rsidR="007637C0" w:rsidRPr="00631B64" w:rsidRDefault="007637C0" w:rsidP="00813F5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13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37C0" w:rsidRPr="00631B64" w14:paraId="2A69F3C7" w14:textId="77777777" w:rsidTr="00E95F32">
        <w:trPr>
          <w:trHeight w:val="59"/>
        </w:trPr>
        <w:tc>
          <w:tcPr>
            <w:tcW w:w="1589" w:type="dxa"/>
          </w:tcPr>
          <w:p w14:paraId="4DF67AA9" w14:textId="30096CD1" w:rsidR="007637C0" w:rsidRPr="00631B64" w:rsidRDefault="007637C0" w:rsidP="00813F5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B64">
              <w:rPr>
                <w:rFonts w:ascii="Times New Roman" w:hAnsi="Times New Roman" w:cs="Times New Roman"/>
                <w:sz w:val="24"/>
                <w:szCs w:val="24"/>
              </w:rPr>
              <w:t xml:space="preserve">МДК.03.07 Практический курс </w:t>
            </w:r>
            <w:r w:rsidR="00813F5E">
              <w:rPr>
                <w:rFonts w:ascii="Times New Roman" w:hAnsi="Times New Roman" w:cs="Times New Roman"/>
                <w:sz w:val="24"/>
                <w:szCs w:val="24"/>
              </w:rPr>
              <w:t>профессионального татарского языка</w:t>
            </w:r>
          </w:p>
        </w:tc>
        <w:tc>
          <w:tcPr>
            <w:tcW w:w="9497" w:type="dxa"/>
          </w:tcPr>
          <w:p w14:paraId="40BFC680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813F5E">
              <w:rPr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14:paraId="182F0002" w14:textId="77777777" w:rsidR="00813F5E" w:rsidRPr="00813F5E" w:rsidRDefault="00813F5E" w:rsidP="00813F5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 делать лингвистический анализ художественного текста, используя знания, полученные при изучении различных направлении языкознания</w:t>
            </w:r>
            <w:r w:rsidRPr="00813F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14:paraId="5E200898" w14:textId="77777777" w:rsidR="00813F5E" w:rsidRPr="00813F5E" w:rsidRDefault="00813F5E" w:rsidP="00813F5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 использовать в устной и письменной речи орфоэпических, лексических, грамматических и пунктуационных норм речевого поведения</w:t>
            </w:r>
            <w:r w:rsidRPr="00813F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; </w:t>
            </w:r>
          </w:p>
          <w:p w14:paraId="0DF68E15" w14:textId="77777777" w:rsidR="00813F5E" w:rsidRPr="00813F5E" w:rsidRDefault="00813F5E" w:rsidP="00813F5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13F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каллиграфический писать, соблюдать нормы и правила татарского языка в устной и письменной речи: </w:t>
            </w:r>
          </w:p>
          <w:p w14:paraId="46B56D75" w14:textId="77777777" w:rsidR="00813F5E" w:rsidRPr="00813F5E" w:rsidRDefault="00813F5E" w:rsidP="00813F5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- писать и говорить, составлять диалогические и монологические </w:t>
            </w:r>
            <w:proofErr w:type="gramStart"/>
            <w:r w:rsidRPr="00813F5E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тексты,  переводить</w:t>
            </w:r>
            <w:proofErr w:type="gramEnd"/>
            <w:r w:rsidRPr="00813F5E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тексты с татарского на русский, с русского на татарский, в разных жанрах и стилях,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F5E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используя </w:t>
            </w:r>
            <w:r w:rsidRPr="00813F5E">
              <w:rPr>
                <w:rStyle w:val="c2"/>
                <w:rFonts w:ascii="Times New Roman" w:eastAsia="Calibri" w:hAnsi="Times New Roman" w:cs="Times New Roman"/>
                <w:sz w:val="24"/>
                <w:szCs w:val="24"/>
              </w:rPr>
              <w:t>изобразительно-выразительные средства языка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; 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применять их на профессиональной практике;</w:t>
            </w:r>
            <w:r w:rsidRPr="00813F5E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</w:p>
          <w:p w14:paraId="3934F354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методическую литературу и др. источники информации, необходимой для подготовки к урокам;</w:t>
            </w:r>
          </w:p>
          <w:p w14:paraId="3F679E7B" w14:textId="77777777" w:rsidR="00813F5E" w:rsidRPr="00813F5E" w:rsidRDefault="00813F5E" w:rsidP="00813F5E">
            <w:pPr>
              <w:pStyle w:val="s16"/>
              <w:tabs>
                <w:tab w:val="left" w:pos="0"/>
              </w:tabs>
              <w:spacing w:before="0" w:beforeAutospacing="0" w:after="0" w:afterAutospacing="0"/>
              <w:ind w:firstLine="34"/>
              <w:jc w:val="both"/>
              <w:rPr>
                <w:color w:val="000000"/>
              </w:rPr>
            </w:pPr>
            <w:r w:rsidRPr="00813F5E">
              <w:rPr>
                <w:color w:val="000000"/>
              </w:rPr>
              <w:lastRenderedPageBreak/>
              <w:t>- использовать разнообразные методы, формы и средства организации деятельности детей на занятиях;</w:t>
            </w:r>
          </w:p>
          <w:p w14:paraId="05379AAC" w14:textId="77777777" w:rsidR="00813F5E" w:rsidRPr="00813F5E" w:rsidRDefault="00813F5E" w:rsidP="00813F5E">
            <w:pPr>
              <w:pStyle w:val="s16"/>
              <w:tabs>
                <w:tab w:val="left" w:pos="0"/>
              </w:tabs>
              <w:spacing w:before="0" w:beforeAutospacing="0" w:after="0" w:afterAutospacing="0"/>
              <w:ind w:firstLine="34"/>
              <w:jc w:val="both"/>
              <w:rPr>
                <w:color w:val="000000"/>
              </w:rPr>
            </w:pPr>
            <w:r w:rsidRPr="00813F5E">
              <w:rPr>
                <w:color w:val="000000"/>
              </w:rPr>
              <w:t>- использовать технические средства обучения (далее - ТСО) в образовательном процессе;</w:t>
            </w:r>
          </w:p>
          <w:p w14:paraId="41355EA0" w14:textId="77777777" w:rsidR="00813F5E" w:rsidRPr="00813F5E" w:rsidRDefault="00813F5E" w:rsidP="00813F5E">
            <w:pPr>
              <w:pStyle w:val="s16"/>
              <w:tabs>
                <w:tab w:val="left" w:pos="0"/>
              </w:tabs>
              <w:spacing w:before="0" w:beforeAutospacing="0" w:after="0" w:afterAutospacing="0"/>
              <w:ind w:firstLine="34"/>
              <w:jc w:val="both"/>
              <w:rPr>
                <w:color w:val="000000"/>
              </w:rPr>
            </w:pPr>
            <w:r w:rsidRPr="00813F5E">
              <w:rPr>
                <w:color w:val="000000"/>
              </w:rPr>
              <w:t>- отбирать средства определения результатов обучения;</w:t>
            </w:r>
          </w:p>
          <w:p w14:paraId="377BE50F" w14:textId="77777777" w:rsidR="00813F5E" w:rsidRPr="00813F5E" w:rsidRDefault="00813F5E" w:rsidP="00813F5E">
            <w:pPr>
              <w:pStyle w:val="s16"/>
              <w:tabs>
                <w:tab w:val="left" w:pos="0"/>
              </w:tabs>
              <w:spacing w:before="0" w:beforeAutospacing="0" w:after="0" w:afterAutospacing="0"/>
              <w:ind w:firstLine="34"/>
              <w:jc w:val="both"/>
              <w:rPr>
                <w:color w:val="000000"/>
              </w:rPr>
            </w:pPr>
            <w:r w:rsidRPr="00813F5E">
              <w:rPr>
                <w:color w:val="000000"/>
              </w:rPr>
              <w:t>- анализировать занятия, наблюдения, экскурсии;</w:t>
            </w:r>
          </w:p>
          <w:p w14:paraId="270F4E7C" w14:textId="77777777" w:rsidR="00813F5E" w:rsidRPr="00813F5E" w:rsidRDefault="00813F5E" w:rsidP="00813F5E">
            <w:pPr>
              <w:pStyle w:val="s16"/>
              <w:tabs>
                <w:tab w:val="left" w:pos="0"/>
              </w:tabs>
              <w:spacing w:before="0" w:beforeAutospacing="0" w:after="0" w:afterAutospacing="0"/>
              <w:ind w:firstLine="34"/>
              <w:jc w:val="both"/>
              <w:rPr>
                <w:lang w:val="tt-RU"/>
              </w:rPr>
            </w:pPr>
            <w:r w:rsidRPr="00813F5E">
              <w:rPr>
                <w:color w:val="000000"/>
              </w:rPr>
              <w:t>- осуществлять самоанализ, самоконтроль при проведении занятий, наблюдений и экскурсий;</w:t>
            </w:r>
          </w:p>
          <w:p w14:paraId="494BACDA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bCs/>
                <w:sz w:val="24"/>
                <w:szCs w:val="24"/>
              </w:rPr>
              <w:t>знать:</w:t>
            </w:r>
          </w:p>
          <w:p w14:paraId="77330A66" w14:textId="77777777" w:rsidR="00813F5E" w:rsidRPr="00813F5E" w:rsidRDefault="00813F5E" w:rsidP="00813F5E">
            <w:pPr>
              <w:pStyle w:val="ac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3F5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основные понятия и определения лингвистики;</w:t>
            </w:r>
          </w:p>
          <w:p w14:paraId="7C22D7C6" w14:textId="77777777" w:rsidR="00813F5E" w:rsidRPr="00813F5E" w:rsidRDefault="00813F5E" w:rsidP="00813F5E">
            <w:pPr>
              <w:numPr>
                <w:ilvl w:val="0"/>
                <w:numId w:val="5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воспринимать изучаемые разделы татарского языка как систему;</w:t>
            </w:r>
          </w:p>
          <w:p w14:paraId="5FBCB659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 лингвистические особенности татарского литературного языка;</w:t>
            </w:r>
          </w:p>
          <w:p w14:paraId="65AC5211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 основные орфографические и пунктуационные правила в татарском литературном языке;</w:t>
            </w:r>
          </w:p>
          <w:p w14:paraId="1ED538EF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Style w:val="c2"/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изобразительно-выразительные средства 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r w:rsidRPr="00813F5E">
              <w:rPr>
                <w:rStyle w:val="c2"/>
                <w:rFonts w:ascii="Times New Roman" w:eastAsia="Calibri" w:hAnsi="Times New Roman" w:cs="Times New Roman"/>
                <w:sz w:val="24"/>
                <w:szCs w:val="24"/>
              </w:rPr>
              <w:t xml:space="preserve"> языка и приемы их использования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F5EBBB" w14:textId="77777777" w:rsidR="00813F5E" w:rsidRPr="00813F5E" w:rsidRDefault="00813F5E" w:rsidP="00813F5E">
            <w:pPr>
              <w:numPr>
                <w:ilvl w:val="0"/>
                <w:numId w:val="6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ТСО и их применение в образовательном процессе; </w:t>
            </w:r>
          </w:p>
          <w:p w14:paraId="19616D02" w14:textId="77777777" w:rsidR="00813F5E" w:rsidRPr="00813F5E" w:rsidRDefault="00813F5E" w:rsidP="00813F5E">
            <w:pPr>
              <w:pStyle w:val="ac"/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F5E">
              <w:rPr>
                <w:rFonts w:ascii="Times New Roman" w:hAnsi="Times New Roman"/>
                <w:sz w:val="24"/>
                <w:szCs w:val="24"/>
              </w:rPr>
              <w:t xml:space="preserve">требования к содержанию и уровню подготовки </w:t>
            </w:r>
            <w:r w:rsidRPr="00813F5E">
              <w:rPr>
                <w:rFonts w:ascii="Times New Roman" w:hAnsi="Times New Roman"/>
                <w:sz w:val="24"/>
                <w:szCs w:val="24"/>
                <w:lang w:val="tt-RU"/>
              </w:rPr>
              <w:t>до</w:t>
            </w:r>
            <w:r w:rsidRPr="00813F5E">
              <w:rPr>
                <w:rFonts w:ascii="Times New Roman" w:hAnsi="Times New Roman"/>
                <w:sz w:val="24"/>
                <w:szCs w:val="24"/>
              </w:rPr>
              <w:t>школьников по татарскому языку;</w:t>
            </w:r>
          </w:p>
          <w:p w14:paraId="499F93CF" w14:textId="77777777" w:rsidR="00813F5E" w:rsidRPr="00813F5E" w:rsidRDefault="00813F5E" w:rsidP="00813F5E">
            <w:pPr>
              <w:pStyle w:val="s16"/>
              <w:numPr>
                <w:ilvl w:val="0"/>
                <w:numId w:val="6"/>
              </w:numPr>
              <w:spacing w:before="0" w:beforeAutospacing="0" w:after="0" w:afterAutospacing="0"/>
              <w:ind w:left="34" w:firstLine="34"/>
              <w:jc w:val="both"/>
              <w:rPr>
                <w:color w:val="000000"/>
              </w:rPr>
            </w:pPr>
            <w:r w:rsidRPr="00813F5E">
              <w:rPr>
                <w:color w:val="000000"/>
              </w:rPr>
              <w:t>структуру и содержание примерных и вариативных программ,</w:t>
            </w:r>
            <w:r w:rsidRPr="00813F5E">
              <w:t xml:space="preserve"> учебно-методические </w:t>
            </w:r>
            <w:proofErr w:type="gramStart"/>
            <w:r w:rsidRPr="00813F5E">
              <w:t>комплектов</w:t>
            </w:r>
            <w:r w:rsidRPr="00813F5E">
              <w:rPr>
                <w:color w:val="000000"/>
              </w:rPr>
              <w:t xml:space="preserve">  дошкольного</w:t>
            </w:r>
            <w:proofErr w:type="gramEnd"/>
            <w:r w:rsidRPr="00813F5E">
              <w:rPr>
                <w:color w:val="000000"/>
              </w:rPr>
              <w:t xml:space="preserve"> образования;</w:t>
            </w:r>
          </w:p>
          <w:p w14:paraId="09F63AE1" w14:textId="77777777" w:rsidR="00813F5E" w:rsidRPr="00813F5E" w:rsidRDefault="00813F5E" w:rsidP="00813F5E">
            <w:pPr>
              <w:pStyle w:val="s16"/>
              <w:numPr>
                <w:ilvl w:val="0"/>
                <w:numId w:val="6"/>
              </w:numPr>
              <w:spacing w:before="0" w:beforeAutospacing="0" w:after="0" w:afterAutospacing="0"/>
              <w:ind w:left="34" w:firstLine="34"/>
              <w:jc w:val="both"/>
              <w:rPr>
                <w:color w:val="000000"/>
              </w:rPr>
            </w:pPr>
            <w:r w:rsidRPr="00813F5E">
              <w:rPr>
                <w:color w:val="000000"/>
              </w:rPr>
              <w:t>теоретические и методические основы воспитания и обучения детей на занятиях;</w:t>
            </w:r>
          </w:p>
          <w:p w14:paraId="463D7293" w14:textId="77777777" w:rsidR="00813F5E" w:rsidRPr="00813F5E" w:rsidRDefault="00813F5E" w:rsidP="00813F5E">
            <w:pPr>
              <w:pStyle w:val="s16"/>
              <w:numPr>
                <w:ilvl w:val="0"/>
                <w:numId w:val="6"/>
              </w:numPr>
              <w:spacing w:before="0" w:beforeAutospacing="0" w:after="0" w:afterAutospacing="0"/>
              <w:ind w:left="34" w:firstLine="34"/>
              <w:jc w:val="both"/>
              <w:rPr>
                <w:color w:val="000000"/>
              </w:rPr>
            </w:pPr>
            <w:r w:rsidRPr="00813F5E">
              <w:rPr>
                <w:color w:val="000000"/>
              </w:rPr>
              <w:t>особенности проведения наблюдений и экскурсий в разных возрастных группах;</w:t>
            </w:r>
          </w:p>
          <w:p w14:paraId="3E614B04" w14:textId="77777777" w:rsidR="00813F5E" w:rsidRPr="00813F5E" w:rsidRDefault="00813F5E" w:rsidP="00813F5E">
            <w:pPr>
              <w:pStyle w:val="s16"/>
              <w:spacing w:before="0" w:beforeAutospacing="0" w:after="0" w:afterAutospacing="0"/>
              <w:ind w:left="34" w:firstLine="34"/>
              <w:jc w:val="both"/>
              <w:rPr>
                <w:color w:val="000000"/>
                <w:lang w:val="tt-RU"/>
              </w:rPr>
            </w:pPr>
            <w:r w:rsidRPr="00813F5E">
              <w:rPr>
                <w:color w:val="000000"/>
              </w:rPr>
              <w:t>основные виды ТСО и их применение в образовательном процессе;</w:t>
            </w:r>
          </w:p>
          <w:p w14:paraId="0150C997" w14:textId="3587BB96" w:rsidR="007637C0" w:rsidRPr="00631B64" w:rsidRDefault="00813F5E" w:rsidP="00813F5E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содержанию и уровню подготовки детей дошкольного возраста.</w:t>
            </w:r>
          </w:p>
        </w:tc>
        <w:tc>
          <w:tcPr>
            <w:tcW w:w="1843" w:type="dxa"/>
          </w:tcPr>
          <w:p w14:paraId="1352627A" w14:textId="49AF98CC" w:rsidR="007637C0" w:rsidRPr="00631B64" w:rsidRDefault="00813F5E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</w:t>
            </w:r>
          </w:p>
        </w:tc>
        <w:tc>
          <w:tcPr>
            <w:tcW w:w="1949" w:type="dxa"/>
          </w:tcPr>
          <w:p w14:paraId="5A9893C6" w14:textId="1FA3C751" w:rsidR="007637C0" w:rsidRPr="00631B64" w:rsidRDefault="00813F5E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813F5E" w:rsidRPr="00631B64" w14:paraId="2D0AC484" w14:textId="77777777" w:rsidTr="00E95F32">
        <w:trPr>
          <w:trHeight w:val="59"/>
        </w:trPr>
        <w:tc>
          <w:tcPr>
            <w:tcW w:w="1589" w:type="dxa"/>
          </w:tcPr>
          <w:p w14:paraId="217304D5" w14:textId="74A05EFF" w:rsidR="00813F5E" w:rsidRPr="00631B64" w:rsidRDefault="00813F5E" w:rsidP="00E95F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МДК.03.08 Методика обучения татарскому языку в ДОО</w:t>
            </w:r>
          </w:p>
        </w:tc>
        <w:tc>
          <w:tcPr>
            <w:tcW w:w="9497" w:type="dxa"/>
          </w:tcPr>
          <w:p w14:paraId="39807EA8" w14:textId="77777777" w:rsidR="00813F5E" w:rsidRPr="00813F5E" w:rsidRDefault="00813F5E" w:rsidP="00813F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bCs/>
                <w:sz w:val="24"/>
                <w:szCs w:val="24"/>
              </w:rPr>
              <w:t>иметь практический опыт:</w:t>
            </w:r>
          </w:p>
          <w:p w14:paraId="1187D6C4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-планирования занятий, внеклассных мероприятий по татарскому языку в дошкольных образовательных учреждениях </w:t>
            </w:r>
          </w:p>
          <w:p w14:paraId="2346C79D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-определения цели и задач, планирования, составления конспектов, технологических карт занятий 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ого языка в дошкольных образовательных учреждениях и его проведения;</w:t>
            </w:r>
          </w:p>
          <w:p w14:paraId="6D64A487" w14:textId="77777777" w:rsidR="00813F5E" w:rsidRPr="00813F5E" w:rsidRDefault="00813F5E" w:rsidP="00813F5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 работы источниками, извлекать необходимую информацию;</w:t>
            </w:r>
          </w:p>
          <w:p w14:paraId="4908CEB8" w14:textId="77777777" w:rsidR="00813F5E" w:rsidRPr="00813F5E" w:rsidRDefault="00813F5E" w:rsidP="00813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 использования современных средств и технологии обучения татарскому языку;</w:t>
            </w:r>
          </w:p>
          <w:p w14:paraId="71EF5676" w14:textId="77777777" w:rsidR="00813F5E" w:rsidRPr="00813F5E" w:rsidRDefault="00813F5E" w:rsidP="00813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 организации коллективной деятельности детей; вовлечь каждого ребёнка в процесс обучения;</w:t>
            </w:r>
          </w:p>
          <w:p w14:paraId="05D4E31C" w14:textId="77777777" w:rsidR="00813F5E" w:rsidRPr="00813F5E" w:rsidRDefault="00813F5E" w:rsidP="00813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-использования различных приемов формирования и развития коммуникативных умений и навыков;</w:t>
            </w:r>
          </w:p>
          <w:p w14:paraId="53194E8F" w14:textId="77777777" w:rsidR="00813F5E" w:rsidRPr="00813F5E" w:rsidRDefault="00813F5E" w:rsidP="00813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-решения педагогических задач различного типа;</w:t>
            </w:r>
          </w:p>
          <w:p w14:paraId="0CE7B64B" w14:textId="77777777" w:rsidR="00813F5E" w:rsidRPr="00813F5E" w:rsidRDefault="00813F5E" w:rsidP="00813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 анализа подготовки и проведения занятий по татарскому языку в дошкольных образовательных учреждениях;</w:t>
            </w:r>
          </w:p>
          <w:p w14:paraId="304915C4" w14:textId="77777777" w:rsidR="00813F5E" w:rsidRPr="00813F5E" w:rsidRDefault="00813F5E" w:rsidP="00813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-ведения учебной документации</w:t>
            </w:r>
          </w:p>
          <w:p w14:paraId="6B97B749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13F5E">
              <w:rPr>
                <w:rFonts w:ascii="Times New Roman" w:hAnsi="Times New Roman" w:cs="Times New Roman"/>
                <w:bCs/>
                <w:sz w:val="24"/>
                <w:szCs w:val="24"/>
              </w:rPr>
              <w:t>знать</w:t>
            </w:r>
            <w:r w:rsidRPr="00813F5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:</w:t>
            </w:r>
          </w:p>
          <w:p w14:paraId="365F6D5F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 цели и содержание обучения 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ому языку в дошкольных образовательных учреждениях на современном этапе;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05F3A71D" w14:textId="77777777" w:rsidR="00813F5E" w:rsidRPr="00813F5E" w:rsidRDefault="00813F5E" w:rsidP="00813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основы теории обучения татарскому языку;</w:t>
            </w:r>
          </w:p>
          <w:p w14:paraId="6F5EAF97" w14:textId="77777777" w:rsidR="00813F5E" w:rsidRPr="00813F5E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-основные методические категории и понятия обучения 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ому языку;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1E832C91" w14:textId="77777777" w:rsidR="00813F5E" w:rsidRPr="00813F5E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-особенности обучения татарскому языку (татарский как родной и государственный); </w:t>
            </w:r>
          </w:p>
          <w:p w14:paraId="29518221" w14:textId="77777777" w:rsidR="00813F5E" w:rsidRPr="00813F5E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-особенности формирования языковых навыков и коммуникативных умений на различных этапах обучения татарскому языку.</w:t>
            </w:r>
          </w:p>
          <w:p w14:paraId="36FA0275" w14:textId="77777777" w:rsidR="00813F5E" w:rsidRPr="00813F5E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 требования к содержанию и уровню подготовки детей дошкольного возраста по 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ому языку;</w:t>
            </w:r>
          </w:p>
          <w:p w14:paraId="303D0D82" w14:textId="77777777" w:rsidR="00813F5E" w:rsidRPr="00813F5E" w:rsidRDefault="00813F5E" w:rsidP="00813F5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 программы и учебно-методические комплекты по 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ому языку для дошкольных образовательных учреждений;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313C0740" w14:textId="77777777" w:rsidR="00813F5E" w:rsidRPr="00813F5E" w:rsidRDefault="00813F5E" w:rsidP="00813F5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 основные методы обучения татарскому языку;</w:t>
            </w:r>
          </w:p>
          <w:p w14:paraId="66EEDF9D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правила оформления различных видов диалогической, монологической речи.</w:t>
            </w:r>
          </w:p>
          <w:p w14:paraId="7505812B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 ФГОС НОО по 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ому языку;</w:t>
            </w:r>
          </w:p>
          <w:p w14:paraId="6F39477A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813F5E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</w:p>
          <w:p w14:paraId="03781314" w14:textId="77777777" w:rsidR="00813F5E" w:rsidRPr="00813F5E" w:rsidRDefault="00813F5E" w:rsidP="00813F5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 определять цели и задачи урока татарского языка, планировать его;</w:t>
            </w:r>
          </w:p>
          <w:p w14:paraId="30808E34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ориентироваться в содержании учебного материала; </w:t>
            </w:r>
          </w:p>
          <w:p w14:paraId="4EDC339C" w14:textId="77777777" w:rsidR="00813F5E" w:rsidRPr="00813F5E" w:rsidRDefault="00813F5E" w:rsidP="00813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3F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владеть современными инновационными технологиями и методиками;</w:t>
            </w:r>
          </w:p>
          <w:p w14:paraId="70B4D5E4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- использовать в образовательном процессе современные технические средства обучения, методы и формы организации учебной деятельности обучающихся;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14:paraId="647E6D15" w14:textId="77777777" w:rsidR="00813F5E" w:rsidRPr="00813F5E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 выбирать необходимые упражнения, </w:t>
            </w:r>
            <w:proofErr w:type="gramStart"/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игры,  согласно</w:t>
            </w:r>
            <w:proofErr w:type="gramEnd"/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закономерностям формирования иноязычных умений и навыков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(изучающим татарский язык как роднои и  государственный)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12BB623" w14:textId="77777777" w:rsidR="00813F5E" w:rsidRPr="00813F5E" w:rsidRDefault="00813F5E" w:rsidP="00813F5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3F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методическую литературу и др. источники информации, необходимой для подготовки к занятиям;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64F7520D" w14:textId="77777777" w:rsidR="00813F5E" w:rsidRPr="00813F5E" w:rsidRDefault="00813F5E" w:rsidP="00813F5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педагогический контроль на занятиях 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ого языка,</w:t>
            </w:r>
          </w:p>
          <w:p w14:paraId="548D13D4" w14:textId="6F6DBEE9" w:rsidR="00813F5E" w:rsidRPr="00631B64" w:rsidRDefault="00813F5E" w:rsidP="00813F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занятия </w:t>
            </w:r>
            <w:r w:rsidRPr="00813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813F5E">
              <w:rPr>
                <w:rFonts w:ascii="Times New Roman" w:hAnsi="Times New Roman" w:cs="Times New Roman"/>
                <w:sz w:val="24"/>
                <w:szCs w:val="24"/>
              </w:rPr>
              <w:t>ого языка согласно современным методическим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33E8B8D" w14:textId="69223F32" w:rsidR="00813F5E" w:rsidRPr="00631B64" w:rsidRDefault="00813F5E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1949" w:type="dxa"/>
          </w:tcPr>
          <w:p w14:paraId="517C6A67" w14:textId="61DF5A06" w:rsidR="00813F5E" w:rsidRPr="00631B64" w:rsidRDefault="00813F5E" w:rsidP="00E95F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2F3A3A22" w14:textId="77777777" w:rsidR="007637C0" w:rsidRDefault="007637C0" w:rsidP="00621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EA364" w14:textId="77777777" w:rsidR="00263723" w:rsidRPr="008D06F8" w:rsidRDefault="00263723" w:rsidP="006210A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1.5. </w:t>
      </w:r>
      <w:r w:rsidRPr="008D06F8">
        <w:rPr>
          <w:rFonts w:ascii="Times New Roman" w:hAnsi="Times New Roman" w:cs="Times New Roman"/>
          <w:b/>
          <w:bCs/>
          <w:sz w:val="24"/>
          <w:szCs w:val="24"/>
        </w:rPr>
        <w:t>Порядок аттестации обучающихся</w:t>
      </w:r>
    </w:p>
    <w:p w14:paraId="765EF1AA" w14:textId="4D4E4A60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Оценка качества освоения программы </w:t>
      </w:r>
      <w:r w:rsidR="006210AA">
        <w:rPr>
          <w:rFonts w:ascii="Times New Roman" w:hAnsi="Times New Roman" w:cs="Times New Roman"/>
          <w:bCs/>
          <w:sz w:val="24"/>
          <w:szCs w:val="24"/>
        </w:rPr>
        <w:t xml:space="preserve">подготовки специалистов среднего звена 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включает текущий контроль знаний, промежуточную и государственную (итоговую) аттестацию обучающихся.  Конкретные формы и процедуры текущего контроля знаний, промежуточной аттестации по каждой дисциплине и профессиональному модулю разрабатываются предметно-цикловой комиссией колледжа самостоятельно и доводятся до сведения обучающихся в течение первых двух месяцев от начала обучения. Для аттестации обучающихся на соответствие их персональных достижений поэтапным требованиям данной ППССЗ (текущая и промежуточная аттестация) создаются фонды оценочных средств, позволяющие оценить знания, умения и освоенные компетенции. Фонды оценочных средств для промежуточной аттестации разрабатываются предметно-цикловыми комиссиями, утверждаются заместителем директора по учебной работе, а для государственной (итоговой) аттестации и экзамена квалификационного утверждаются после предварительного положительного заключения работодателей. Государственная (итоговая) аттестация включает в себя подготовку и защиту выпускной квалификационной работы (дипломного проекта). На подготовку ВКР отводится 4 недели и на защиту 2 недели.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модулей. Требования к содержанию, объему и структуре выпускной квалификационной работы определяются локальным актом колледжа на основании "Методических рекомендаций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звена" (направлены письмом </w:t>
      </w:r>
      <w:proofErr w:type="spellStart"/>
      <w:r w:rsidRPr="008D06F8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России от 20.07.2015 N 06-846).</w:t>
      </w:r>
    </w:p>
    <w:p w14:paraId="0651D4D7" w14:textId="77777777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Необходимым условием допуска к государственной (итоговой) аттестации является представление документов,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могут быть представлены отчеты о ранее достигнутых результатах, сертификаты,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14:paraId="0C5EFAE6" w14:textId="1101CD42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Промежуточная аттестация, согласно требованиям ФГОС СПО –III по специальности, составляет 7 недель, причем 2 из них – для проверки качества усвоения блока дисциплин общеобразовательной подготовки. Согласно распоряжению Министерства образования и науки, на 1 курсе обязательными формами промежуточной аттестации является письменный экзамен по русскому языку, письменный экзамен по математике, устный экзамен по профильной дисциплине. В 20</w:t>
      </w:r>
      <w:r w:rsidR="007C75FA">
        <w:rPr>
          <w:rFonts w:ascii="Times New Roman" w:hAnsi="Times New Roman" w:cs="Times New Roman"/>
          <w:bCs/>
          <w:sz w:val="24"/>
          <w:szCs w:val="24"/>
        </w:rPr>
        <w:t>2</w:t>
      </w:r>
      <w:r w:rsidR="00817D38">
        <w:rPr>
          <w:rFonts w:ascii="Times New Roman" w:hAnsi="Times New Roman" w:cs="Times New Roman"/>
          <w:bCs/>
          <w:sz w:val="24"/>
          <w:szCs w:val="24"/>
        </w:rPr>
        <w:t>2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9E0339">
        <w:rPr>
          <w:rFonts w:ascii="Times New Roman" w:hAnsi="Times New Roman" w:cs="Times New Roman"/>
          <w:bCs/>
          <w:sz w:val="24"/>
          <w:szCs w:val="24"/>
        </w:rPr>
        <w:t>2</w:t>
      </w:r>
      <w:r w:rsidR="00817D38">
        <w:rPr>
          <w:rFonts w:ascii="Times New Roman" w:hAnsi="Times New Roman" w:cs="Times New Roman"/>
          <w:bCs/>
          <w:sz w:val="24"/>
          <w:szCs w:val="24"/>
        </w:rPr>
        <w:t>3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учебном году в качестве профильного экзамена выбран устный экзамен по </w:t>
      </w:r>
      <w:r w:rsidR="006210AA">
        <w:rPr>
          <w:rFonts w:ascii="Times New Roman" w:hAnsi="Times New Roman" w:cs="Times New Roman"/>
          <w:bCs/>
          <w:sz w:val="24"/>
          <w:szCs w:val="24"/>
        </w:rPr>
        <w:t>истории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. В учебном плане отражены следующие формы контроля знаний обучающихся: экзамены, курсовые проекты (работы), зачеты, дифференцированные зачеты. По всем дисциплинам теоретического обучения, включенным </w:t>
      </w:r>
      <w:proofErr w:type="gramStart"/>
      <w:r w:rsidRPr="008D06F8">
        <w:rPr>
          <w:rFonts w:ascii="Times New Roman" w:hAnsi="Times New Roman" w:cs="Times New Roman"/>
          <w:bCs/>
          <w:sz w:val="24"/>
          <w:szCs w:val="24"/>
        </w:rPr>
        <w:t>в  учебный</w:t>
      </w:r>
      <w:proofErr w:type="gramEnd"/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план колледжа, должна выставляться итоговая оценка («отлично», «хорошо», «удовлетворительно» или «зачтено»). Зачеты (по физической культуре) и дифференцированные зачеты (в том числе по этапам профессиональной практики) являются одной из форм текущего учета знаний и проводятся за счет времени, отведенного на изучение предмета. </w:t>
      </w:r>
    </w:p>
    <w:p w14:paraId="32CC0546" w14:textId="77777777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Количество экзаменов в каждом учебном году в процессе промежуточной аттестации студентов не превышает 8, а количество зачетов и дифференцированных зачетов – 10 (без учета зачетов по физической культуре).</w:t>
      </w:r>
    </w:p>
    <w:p w14:paraId="57F31F5A" w14:textId="77777777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lastRenderedPageBreak/>
        <w:t>Выполнение курсовой работы рассматривается как вид учебной работы по профессиональному модулю</w:t>
      </w:r>
      <w:r w:rsidRPr="008D06F8">
        <w:rPr>
          <w:rFonts w:ascii="Times New Roman" w:hAnsi="Times New Roman" w:cs="Times New Roman"/>
          <w:sz w:val="24"/>
          <w:szCs w:val="24"/>
        </w:rPr>
        <w:t xml:space="preserve"> профессионального цикла, планируется на 3 курсе и реализуется в пределах времени, отведенного на ее </w:t>
      </w:r>
      <w:proofErr w:type="gramStart"/>
      <w:r w:rsidRPr="008D06F8">
        <w:rPr>
          <w:rFonts w:ascii="Times New Roman" w:hAnsi="Times New Roman" w:cs="Times New Roman"/>
          <w:sz w:val="24"/>
          <w:szCs w:val="24"/>
        </w:rPr>
        <w:t>( их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>) изучение.</w:t>
      </w:r>
    </w:p>
    <w:p w14:paraId="2506A021" w14:textId="77777777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01D420" w14:textId="77777777" w:rsidR="009A2AC1" w:rsidRDefault="009A2AC1" w:rsidP="00263723">
      <w:pPr>
        <w:tabs>
          <w:tab w:val="left" w:pos="5103"/>
        </w:tabs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9E310" w14:textId="77777777" w:rsidR="00263723" w:rsidRPr="008D06F8" w:rsidRDefault="00263723" w:rsidP="00263723">
      <w:pPr>
        <w:tabs>
          <w:tab w:val="left" w:pos="5103"/>
        </w:tabs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>1.6.  Периодичность внесения изменений в учебный план</w:t>
      </w:r>
    </w:p>
    <w:p w14:paraId="69C8A4D1" w14:textId="7F9CFCAB" w:rsidR="00263723" w:rsidRPr="008D06F8" w:rsidRDefault="00263723" w:rsidP="00263723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Предусмотрено ежегодное обновление учебного плана, являющегося неотъемлемой частью основной образовательной программы СПО с учетом развития науки, техники, культуры, экономики, технологий и социальной сферы (п.18 Приказа </w:t>
      </w:r>
      <w:proofErr w:type="spellStart"/>
      <w:r w:rsidRPr="008D06F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D06F8">
        <w:rPr>
          <w:rFonts w:ascii="Times New Roman" w:hAnsi="Times New Roman" w:cs="Times New Roman"/>
          <w:sz w:val="24"/>
          <w:szCs w:val="24"/>
        </w:rPr>
        <w:t xml:space="preserve"> России от 14.06.2013 N 464 (ред. от </w:t>
      </w:r>
      <w:r w:rsidR="00817D38">
        <w:rPr>
          <w:rFonts w:ascii="Times New Roman" w:hAnsi="Times New Roman" w:cs="Times New Roman"/>
          <w:sz w:val="24"/>
          <w:szCs w:val="24"/>
        </w:rPr>
        <w:t>28.08.2020</w:t>
      </w:r>
      <w:r w:rsidRPr="008D06F8">
        <w:rPr>
          <w:rFonts w:ascii="Times New Roman" w:hAnsi="Times New Roman" w:cs="Times New Roman"/>
          <w:sz w:val="24"/>
          <w:szCs w:val="24"/>
        </w:rPr>
        <w:t>)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образования").Данные  корректировки вносятся в Лист изменений, являющийся Приложением к данному учебному плану.</w:t>
      </w:r>
    </w:p>
    <w:p w14:paraId="1E8A533B" w14:textId="77777777" w:rsidR="006210AA" w:rsidRDefault="006210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A089917" w14:textId="623ECEA4" w:rsidR="00263723" w:rsidRPr="008D06F8" w:rsidRDefault="00263723" w:rsidP="00263723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8D06F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Сводные данные по бюджету времени (в неделях) </w:t>
      </w:r>
    </w:p>
    <w:tbl>
      <w:tblPr>
        <w:tblW w:w="14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2289"/>
        <w:gridCol w:w="1180"/>
        <w:gridCol w:w="2234"/>
        <w:gridCol w:w="1551"/>
        <w:gridCol w:w="1699"/>
        <w:gridCol w:w="1767"/>
        <w:gridCol w:w="1274"/>
        <w:gridCol w:w="1358"/>
      </w:tblGrid>
      <w:tr w:rsidR="00263723" w:rsidRPr="00E21A91" w14:paraId="4FBF60D5" w14:textId="77777777" w:rsidTr="00C95E4F">
        <w:trPr>
          <w:jc w:val="center"/>
        </w:trPr>
        <w:tc>
          <w:tcPr>
            <w:tcW w:w="945" w:type="dxa"/>
            <w:vMerge w:val="restart"/>
            <w:vAlign w:val="center"/>
          </w:tcPr>
          <w:p w14:paraId="26E5D9B4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Курсы</w:t>
            </w:r>
          </w:p>
        </w:tc>
        <w:tc>
          <w:tcPr>
            <w:tcW w:w="2289" w:type="dxa"/>
            <w:vMerge w:val="restart"/>
            <w:vAlign w:val="center"/>
          </w:tcPr>
          <w:p w14:paraId="5ADD99C4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по дисциплинам и междисциплинарным курсам</w:t>
            </w:r>
          </w:p>
        </w:tc>
        <w:tc>
          <w:tcPr>
            <w:tcW w:w="1180" w:type="dxa"/>
            <w:vMerge w:val="restart"/>
            <w:vAlign w:val="center"/>
          </w:tcPr>
          <w:p w14:paraId="0260EA12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3785" w:type="dxa"/>
            <w:gridSpan w:val="2"/>
            <w:vAlign w:val="center"/>
          </w:tcPr>
          <w:p w14:paraId="5B005D4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699" w:type="dxa"/>
            <w:vMerge w:val="restart"/>
            <w:vAlign w:val="center"/>
          </w:tcPr>
          <w:p w14:paraId="3808259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67" w:type="dxa"/>
            <w:vMerge w:val="restart"/>
            <w:vAlign w:val="center"/>
          </w:tcPr>
          <w:p w14:paraId="2B981CA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1274" w:type="dxa"/>
            <w:vMerge w:val="restart"/>
            <w:vAlign w:val="center"/>
          </w:tcPr>
          <w:p w14:paraId="05900EF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1358" w:type="dxa"/>
            <w:vMerge w:val="restart"/>
            <w:vAlign w:val="center"/>
          </w:tcPr>
          <w:p w14:paraId="029B84A2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14:paraId="233BFF5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 курсам)</w:t>
            </w:r>
          </w:p>
        </w:tc>
      </w:tr>
      <w:tr w:rsidR="00263723" w:rsidRPr="00E21A91" w14:paraId="6683C890" w14:textId="77777777" w:rsidTr="00C95E4F">
        <w:trPr>
          <w:jc w:val="center"/>
        </w:trPr>
        <w:tc>
          <w:tcPr>
            <w:tcW w:w="945" w:type="dxa"/>
            <w:vMerge/>
          </w:tcPr>
          <w:p w14:paraId="7BF2AD02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dxa"/>
            <w:vMerge/>
            <w:vAlign w:val="center"/>
          </w:tcPr>
          <w:p w14:paraId="27E4199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74B5A29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772C8A85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профилю</w:t>
            </w:r>
          </w:p>
          <w:p w14:paraId="02CB0BB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специальности СПО</w:t>
            </w:r>
          </w:p>
        </w:tc>
        <w:tc>
          <w:tcPr>
            <w:tcW w:w="1551" w:type="dxa"/>
            <w:vAlign w:val="center"/>
          </w:tcPr>
          <w:p w14:paraId="428D985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преддипломная</w:t>
            </w:r>
          </w:p>
          <w:p w14:paraId="4D1A1D2B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99" w:type="dxa"/>
            <w:vMerge/>
            <w:vAlign w:val="center"/>
          </w:tcPr>
          <w:p w14:paraId="7DDDEA1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vMerge/>
            <w:vAlign w:val="center"/>
          </w:tcPr>
          <w:p w14:paraId="456B3F2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14:paraId="3E630600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vMerge/>
            <w:vAlign w:val="center"/>
          </w:tcPr>
          <w:p w14:paraId="77E9FC5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3723" w:rsidRPr="00E21A91" w14:paraId="53592D19" w14:textId="77777777" w:rsidTr="00C95E4F">
        <w:trPr>
          <w:jc w:val="center"/>
        </w:trPr>
        <w:tc>
          <w:tcPr>
            <w:tcW w:w="945" w:type="dxa"/>
          </w:tcPr>
          <w:p w14:paraId="68B2267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89" w:type="dxa"/>
            <w:vAlign w:val="center"/>
          </w:tcPr>
          <w:p w14:paraId="157B4BA6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0" w:type="dxa"/>
            <w:vAlign w:val="center"/>
          </w:tcPr>
          <w:p w14:paraId="3611E8A9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34" w:type="dxa"/>
            <w:vAlign w:val="center"/>
          </w:tcPr>
          <w:p w14:paraId="68176E90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1" w:type="dxa"/>
            <w:vAlign w:val="center"/>
          </w:tcPr>
          <w:p w14:paraId="65F97BF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99" w:type="dxa"/>
            <w:vAlign w:val="center"/>
          </w:tcPr>
          <w:p w14:paraId="2F1614B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7" w:type="dxa"/>
            <w:vAlign w:val="center"/>
          </w:tcPr>
          <w:p w14:paraId="7D2583B9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4" w:type="dxa"/>
            <w:vAlign w:val="center"/>
          </w:tcPr>
          <w:p w14:paraId="233B48D8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58" w:type="dxa"/>
            <w:vAlign w:val="center"/>
          </w:tcPr>
          <w:p w14:paraId="34664B0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263723" w:rsidRPr="00E21A91" w14:paraId="308875AA" w14:textId="77777777" w:rsidTr="00C95E4F">
        <w:trPr>
          <w:jc w:val="center"/>
        </w:trPr>
        <w:tc>
          <w:tcPr>
            <w:tcW w:w="945" w:type="dxa"/>
          </w:tcPr>
          <w:p w14:paraId="1F2404F5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21A9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43DEDB8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180" w:type="dxa"/>
          </w:tcPr>
          <w:p w14:paraId="5799CB66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34" w:type="dxa"/>
          </w:tcPr>
          <w:p w14:paraId="421CE8B6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14:paraId="6A187418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472A9EB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49180F86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3B186C3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358" w:type="dxa"/>
          </w:tcPr>
          <w:p w14:paraId="32FD0A7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263723" w:rsidRPr="00E21A91" w14:paraId="53F431DC" w14:textId="77777777" w:rsidTr="00C95E4F">
        <w:trPr>
          <w:jc w:val="center"/>
        </w:trPr>
        <w:tc>
          <w:tcPr>
            <w:tcW w:w="945" w:type="dxa"/>
          </w:tcPr>
          <w:p w14:paraId="7E16D83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21A9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4D70BD0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80" w:type="dxa"/>
          </w:tcPr>
          <w:p w14:paraId="791148E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14:paraId="2726B410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14:paraId="12D6A44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4F680E4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65F9A51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3540677C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358" w:type="dxa"/>
          </w:tcPr>
          <w:p w14:paraId="02CED5F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263723" w:rsidRPr="00E21A91" w14:paraId="202A0999" w14:textId="77777777" w:rsidTr="00C95E4F">
        <w:trPr>
          <w:jc w:val="center"/>
        </w:trPr>
        <w:tc>
          <w:tcPr>
            <w:tcW w:w="945" w:type="dxa"/>
          </w:tcPr>
          <w:p w14:paraId="5A29B4C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21A9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0D09A17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80" w:type="dxa"/>
          </w:tcPr>
          <w:p w14:paraId="45853F22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14:paraId="23D3C575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14:paraId="0E4AE5A2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6A58404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56A7E2F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01BB673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58" w:type="dxa"/>
          </w:tcPr>
          <w:p w14:paraId="0D736D05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263723" w:rsidRPr="00E21A91" w14:paraId="5E733854" w14:textId="77777777" w:rsidTr="00C95E4F">
        <w:trPr>
          <w:jc w:val="center"/>
        </w:trPr>
        <w:tc>
          <w:tcPr>
            <w:tcW w:w="945" w:type="dxa"/>
          </w:tcPr>
          <w:p w14:paraId="07BF0695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1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21A9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466C26FE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80" w:type="dxa"/>
          </w:tcPr>
          <w:p w14:paraId="3E20C633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14:paraId="0A6069E6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1" w:type="dxa"/>
          </w:tcPr>
          <w:p w14:paraId="2FCB481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2499624A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2B5C72BF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14:paraId="14AAD644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78EAB01D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</w:tr>
      <w:tr w:rsidR="00263723" w:rsidRPr="00E21A91" w14:paraId="50DB037E" w14:textId="77777777" w:rsidTr="00C95E4F">
        <w:trPr>
          <w:jc w:val="center"/>
        </w:trPr>
        <w:tc>
          <w:tcPr>
            <w:tcW w:w="945" w:type="dxa"/>
          </w:tcPr>
          <w:p w14:paraId="0544C8A9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89" w:type="dxa"/>
          </w:tcPr>
          <w:p w14:paraId="3AD29C3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80" w:type="dxa"/>
          </w:tcPr>
          <w:p w14:paraId="3CBFB2E3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14:paraId="213E7E3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1" w:type="dxa"/>
          </w:tcPr>
          <w:p w14:paraId="757BDB7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2B9F50E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67" w:type="dxa"/>
          </w:tcPr>
          <w:p w14:paraId="19EE89E7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14:paraId="6F2D254D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358" w:type="dxa"/>
          </w:tcPr>
          <w:p w14:paraId="31FCF8A1" w14:textId="77777777" w:rsidR="00263723" w:rsidRPr="00E21A91" w:rsidRDefault="00263723" w:rsidP="00C95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</w:t>
            </w:r>
          </w:p>
        </w:tc>
      </w:tr>
    </w:tbl>
    <w:p w14:paraId="7D21CBCA" w14:textId="77777777" w:rsidR="00263723" w:rsidRPr="008D06F8" w:rsidRDefault="00263723" w:rsidP="00263723">
      <w:pPr>
        <w:ind w:firstLine="720"/>
        <w:jc w:val="center"/>
        <w:rPr>
          <w:rFonts w:ascii="Times New Roman" w:hAnsi="Times New Roman" w:cs="Times New Roman"/>
          <w:bCs/>
          <w:i/>
          <w:sz w:val="16"/>
          <w:szCs w:val="16"/>
          <w:lang w:val="en-US"/>
        </w:rPr>
      </w:pPr>
    </w:p>
    <w:p w14:paraId="14940E7B" w14:textId="77777777" w:rsidR="00263723" w:rsidRDefault="00263723" w:rsidP="00263723">
      <w:pPr>
        <w:ind w:firstLine="851"/>
        <w:jc w:val="center"/>
        <w:rPr>
          <w:rFonts w:ascii="Times New Roman" w:hAnsi="Times New Roman" w:cs="Times New Roman"/>
          <w:b/>
        </w:rPr>
      </w:pPr>
    </w:p>
    <w:p w14:paraId="0EFC2F2C" w14:textId="77777777" w:rsidR="00263723" w:rsidRDefault="00263723" w:rsidP="00263723">
      <w:pPr>
        <w:ind w:firstLine="851"/>
        <w:jc w:val="center"/>
        <w:rPr>
          <w:rFonts w:ascii="Times New Roman" w:hAnsi="Times New Roman" w:cs="Times New Roman"/>
          <w:b/>
        </w:rPr>
      </w:pPr>
    </w:p>
    <w:p w14:paraId="7BAA5E15" w14:textId="77777777" w:rsidR="00263723" w:rsidRDefault="00263723" w:rsidP="00263723">
      <w:pPr>
        <w:ind w:firstLine="851"/>
        <w:jc w:val="center"/>
        <w:rPr>
          <w:rFonts w:ascii="Times New Roman" w:hAnsi="Times New Roman" w:cs="Times New Roman"/>
          <w:b/>
        </w:rPr>
      </w:pPr>
    </w:p>
    <w:p w14:paraId="51E8472F" w14:textId="77777777" w:rsidR="00263723" w:rsidRDefault="00263723" w:rsidP="00263723">
      <w:pPr>
        <w:ind w:firstLine="851"/>
        <w:jc w:val="center"/>
        <w:rPr>
          <w:rFonts w:ascii="Times New Roman" w:hAnsi="Times New Roman" w:cs="Times New Roman"/>
          <w:b/>
        </w:rPr>
      </w:pPr>
    </w:p>
    <w:p w14:paraId="56FFC425" w14:textId="77777777" w:rsidR="00263723" w:rsidRDefault="00263723" w:rsidP="00263723">
      <w:pPr>
        <w:ind w:firstLine="851"/>
        <w:jc w:val="center"/>
        <w:rPr>
          <w:rFonts w:ascii="Times New Roman" w:hAnsi="Times New Roman" w:cs="Times New Roman"/>
          <w:b/>
        </w:rPr>
      </w:pPr>
    </w:p>
    <w:p w14:paraId="6DCDA649" w14:textId="77777777" w:rsidR="00063AB0" w:rsidRDefault="00063AB0" w:rsidP="00D15136">
      <w:pPr>
        <w:ind w:firstLine="851"/>
        <w:jc w:val="center"/>
        <w:rPr>
          <w:rFonts w:ascii="Times New Roman" w:hAnsi="Times New Roman" w:cs="Times New Roman"/>
          <w:b/>
        </w:rPr>
      </w:pPr>
    </w:p>
    <w:p w14:paraId="1A0E34EF" w14:textId="77777777" w:rsidR="002645E8" w:rsidRDefault="002645E8" w:rsidP="00D15136">
      <w:pPr>
        <w:ind w:firstLine="851"/>
        <w:jc w:val="center"/>
        <w:rPr>
          <w:rFonts w:ascii="Times New Roman" w:hAnsi="Times New Roman" w:cs="Times New Roman"/>
          <w:b/>
        </w:rPr>
      </w:pPr>
    </w:p>
    <w:p w14:paraId="237BCC33" w14:textId="45CE4527" w:rsidR="00D15136" w:rsidRPr="008D06F8" w:rsidRDefault="00063AB0" w:rsidP="00D15136">
      <w:pPr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3. </w:t>
      </w:r>
      <w:r w:rsidR="00D15136" w:rsidRPr="008D06F8">
        <w:rPr>
          <w:rFonts w:ascii="Times New Roman" w:hAnsi="Times New Roman" w:cs="Times New Roman"/>
          <w:b/>
        </w:rPr>
        <w:t xml:space="preserve"> План учебного процесса </w:t>
      </w:r>
    </w:p>
    <w:tbl>
      <w:tblPr>
        <w:tblW w:w="5030" w:type="pct"/>
        <w:tblInd w:w="-45" w:type="dxa"/>
        <w:tblLayout w:type="fixed"/>
        <w:tblLook w:val="04A0" w:firstRow="1" w:lastRow="0" w:firstColumn="1" w:lastColumn="0" w:noHBand="0" w:noVBand="1"/>
      </w:tblPr>
      <w:tblGrid>
        <w:gridCol w:w="1146"/>
        <w:gridCol w:w="4750"/>
        <w:gridCol w:w="1150"/>
        <w:gridCol w:w="1292"/>
        <w:gridCol w:w="1005"/>
        <w:gridCol w:w="1002"/>
        <w:gridCol w:w="1434"/>
        <w:gridCol w:w="857"/>
        <w:gridCol w:w="999"/>
        <w:gridCol w:w="1144"/>
      </w:tblGrid>
      <w:tr w:rsidR="00A72E65" w:rsidRPr="00C25EB2" w14:paraId="4A212A1B" w14:textId="77777777" w:rsidTr="00E95F32">
        <w:trPr>
          <w:trHeight w:val="1395"/>
        </w:trPr>
        <w:tc>
          <w:tcPr>
            <w:tcW w:w="38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96DDD3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160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CBBC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циклов, дисциплин, профессиональных модулей, междисциплинарных курсов, практик</w:t>
            </w:r>
          </w:p>
        </w:tc>
        <w:tc>
          <w:tcPr>
            <w:tcW w:w="38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4CCCF6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формы промежуточной аттестации</w:t>
            </w:r>
          </w:p>
        </w:tc>
        <w:tc>
          <w:tcPr>
            <w:tcW w:w="1891" w:type="pct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5FC306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Учебная нагрузка обучающихся (час.)</w:t>
            </w:r>
          </w:p>
        </w:tc>
        <w:tc>
          <w:tcPr>
            <w:tcW w:w="725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985D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Распределение обязательной (аудиторной) нагрузки по курсам и семестрам (час. в семестр)</w:t>
            </w:r>
          </w:p>
        </w:tc>
      </w:tr>
      <w:tr w:rsidR="00A72E65" w:rsidRPr="00C25EB2" w14:paraId="57983B86" w14:textId="77777777" w:rsidTr="00E95F32">
        <w:trPr>
          <w:trHeight w:val="31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917D6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45843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AF55B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5D3770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максимальная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893E2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самостоятельная работа</w:t>
            </w:r>
          </w:p>
        </w:tc>
        <w:tc>
          <w:tcPr>
            <w:tcW w:w="111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12685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Обязательная аудиторная</w:t>
            </w:r>
          </w:p>
        </w:tc>
        <w:tc>
          <w:tcPr>
            <w:tcW w:w="7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F8E7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 курс</w:t>
            </w:r>
          </w:p>
        </w:tc>
      </w:tr>
      <w:tr w:rsidR="00A72E65" w:rsidRPr="00C25EB2" w14:paraId="78E88773" w14:textId="77777777" w:rsidTr="00E95F32">
        <w:trPr>
          <w:trHeight w:val="31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05F8C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E2580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15658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A6CAC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7E23E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FF439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занятий</w:t>
            </w:r>
          </w:p>
        </w:tc>
        <w:tc>
          <w:tcPr>
            <w:tcW w:w="77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17E6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B213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сем. 17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7099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сем. 22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72E65" w:rsidRPr="00C25EB2" w14:paraId="7FCEC616" w14:textId="77777777" w:rsidTr="00E95F32">
        <w:trPr>
          <w:trHeight w:val="112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1488F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93A24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846A6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B4AC3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FE970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B5C47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A013E4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лабораторных и практических занятий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27F4A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индивидуальный проект)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1C146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0782A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72E65" w:rsidRPr="00C25EB2" w14:paraId="28E0B685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22A4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DFD55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C572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96D7B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9E57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5FC7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4794B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DEDF7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EEDA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0001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A72E65" w:rsidRPr="00C25EB2" w14:paraId="2FB5C9A7" w14:textId="77777777" w:rsidTr="00E95F32">
        <w:trPr>
          <w:trHeight w:val="5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D45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ОУД.00</w:t>
            </w: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3CFC" w14:textId="77777777" w:rsidR="00A72E65" w:rsidRPr="00C25EB2" w:rsidRDefault="00A72E65" w:rsidP="00E9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Общеобразовательные учебные дисциплины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584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1з/9дз/3э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6A1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2106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1389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344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1404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5D65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A2F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9FB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5D2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792</w:t>
            </w:r>
          </w:p>
        </w:tc>
      </w:tr>
      <w:tr w:rsidR="00A72E65" w:rsidRPr="00C25EB2" w14:paraId="4453A20B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DF8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883F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A2D7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1з/6дз/3э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AF6A9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5821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C9E40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FB45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59B09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97BD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FC8B5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572</w:t>
            </w:r>
          </w:p>
        </w:tc>
      </w:tr>
      <w:tr w:rsidR="00A72E65" w:rsidRPr="00C25EB2" w14:paraId="73575E38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551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ОУД.01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208F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04C9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4700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9C02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DD104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8646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107C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46C0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F03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A72E65" w:rsidRPr="00C25EB2" w14:paraId="7FF516D6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8E4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ОУД.02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A824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3F47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0443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68989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7418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8F1E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5881B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557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9D86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</w:tr>
      <w:tr w:rsidR="00A72E65" w:rsidRPr="00C25EB2" w14:paraId="2D9B70AB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0500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ОУД.03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DB8A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37C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E2790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0775B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FD92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B0AC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A65EB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A896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4F84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A72E65" w:rsidRPr="00C25EB2" w14:paraId="593FD897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116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ОУД.04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BE75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70E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77AE7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2998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7BC6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4CE9B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6F9C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4A7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E5F0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A72E65" w:rsidRPr="00C25EB2" w14:paraId="3D70DAB0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FFB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ОУД.05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91D6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7D9B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597D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FAE69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2C3AB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94293" w14:textId="7780D4E3" w:rsidR="00A72E65" w:rsidRPr="00C25EB2" w:rsidRDefault="008B6D4C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BD7D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510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D97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A72E65" w:rsidRPr="00C25EB2" w14:paraId="7998BC9A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62B6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ОУД.06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B29C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Астрономия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0A5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FE5F4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59184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C408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56BF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CB209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D71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573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A72E65" w:rsidRPr="00C25EB2" w14:paraId="7623BEF4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5CE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ОУД.07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C909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4F7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8337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C54B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BF369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5DCA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001B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732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2BB7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A72E65" w:rsidRPr="00C25EB2" w14:paraId="198CD31E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8EA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ОУД.08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5C63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1E20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49B80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E4A4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54CC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F6236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77C05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B3D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374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E65" w:rsidRPr="00C25EB2" w14:paraId="0B8E99EF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EE5B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ОУД.09 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E555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Родной язык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EAA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-/ДЗ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3335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4D54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64A9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7BE1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39C1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141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DDD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A72E65" w:rsidRPr="00C25EB2" w14:paraId="245E72D8" w14:textId="77777777" w:rsidTr="00E95F32">
        <w:trPr>
          <w:trHeight w:val="28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14B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1889" w14:textId="77777777" w:rsidR="00A72E65" w:rsidRPr="00C25EB2" w:rsidRDefault="00A72E65" w:rsidP="00E9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 выбору из обязательных предметных областей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0814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0з/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3дз/0э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A59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09F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4C3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1EB5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F125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A457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5B3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220</w:t>
            </w:r>
          </w:p>
        </w:tc>
      </w:tr>
      <w:tr w:rsidR="00A72E65" w:rsidRPr="00C25EB2" w14:paraId="325C9F93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8E9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ОУД.10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9B64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FEF4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B640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8666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C60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E59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3A78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CAA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0027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A72E65" w:rsidRPr="00C25EB2" w14:paraId="3811C6F6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A837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ОУД.11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0958" w14:textId="1D810144" w:rsidR="00A72E65" w:rsidRPr="00C25EB2" w:rsidRDefault="00A72E65" w:rsidP="00763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33C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7B8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EDD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647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3A90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8754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5C97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FC5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A72E65" w:rsidRPr="00C25EB2" w14:paraId="048EE6B0" w14:textId="77777777" w:rsidTr="00E95F32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A31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ОУД.12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378C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Естествознание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CF8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17F6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F3A3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81B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4D1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6A434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3CD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487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A72E65" w:rsidRPr="00C25EB2" w14:paraId="15F208A3" w14:textId="77777777" w:rsidTr="00E95F32">
        <w:trPr>
          <w:trHeight w:val="300"/>
        </w:trPr>
        <w:tc>
          <w:tcPr>
            <w:tcW w:w="1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AA67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21A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1з/9дз/3э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2E2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2106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8AD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642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A335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6FD1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8D0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330B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792</w:t>
            </w:r>
          </w:p>
        </w:tc>
      </w:tr>
      <w:tr w:rsidR="00A72E65" w:rsidRPr="00C25EB2" w14:paraId="09FAEC24" w14:textId="77777777" w:rsidTr="00E95F32">
        <w:trPr>
          <w:trHeight w:val="300"/>
        </w:trPr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1420E50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D646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3. Сводные данные по формам промежуточной аттестации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12A6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39BA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Дисциплин и МДК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8317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E01E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792</w:t>
            </w:r>
          </w:p>
        </w:tc>
      </w:tr>
      <w:tr w:rsidR="00A72E65" w:rsidRPr="00C25EB2" w14:paraId="4D19C950" w14:textId="77777777" w:rsidTr="00E95F32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1E3B0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C322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D448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9B56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E92A" w14:textId="77777777" w:rsidR="00A72E65" w:rsidRPr="00C25EB2" w:rsidRDefault="00A72E65" w:rsidP="00E95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CF92" w14:textId="77777777" w:rsidR="00A72E65" w:rsidRPr="00C25EB2" w:rsidRDefault="00A72E65" w:rsidP="00E95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E65" w:rsidRPr="00C25EB2" w14:paraId="17B854C3" w14:textId="77777777" w:rsidTr="00E95F32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CE185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94E4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C61E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5E3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Производственной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49DB" w14:textId="77777777" w:rsidR="00A72E65" w:rsidRPr="00C25EB2" w:rsidRDefault="00A72E65" w:rsidP="00E95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180D" w14:textId="77777777" w:rsidR="00A72E65" w:rsidRPr="00C25EB2" w:rsidRDefault="00A72E65" w:rsidP="00E95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E65" w:rsidRPr="00C25EB2" w14:paraId="03EA8848" w14:textId="77777777" w:rsidTr="00E95F32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86C7F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0BB2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710C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BAD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Преддипломной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B003" w14:textId="77777777" w:rsidR="00A72E65" w:rsidRPr="00C25EB2" w:rsidRDefault="00A72E65" w:rsidP="00E95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17C4" w14:textId="77777777" w:rsidR="00A72E65" w:rsidRPr="00C25EB2" w:rsidRDefault="00A72E65" w:rsidP="00E95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E65" w:rsidRPr="00C25EB2" w14:paraId="4FC0AA61" w14:textId="77777777" w:rsidTr="00E95F32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AEFF9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F7AE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87FB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83BF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Экзаменов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0EE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9512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A72E65" w:rsidRPr="00C25EB2" w14:paraId="594C5070" w14:textId="77777777" w:rsidTr="00E95F32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53916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BF68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DE62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3B21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Дифференцированных зачетов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3F8C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C08B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A72E65" w:rsidRPr="00C25EB2" w14:paraId="56100E2A" w14:textId="77777777" w:rsidTr="00E95F32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6BE83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A207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9261" w14:textId="77777777" w:rsidR="00A72E65" w:rsidRPr="00C25EB2" w:rsidRDefault="00A72E65" w:rsidP="00E95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50AD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Зачетов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0675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6D48" w14:textId="77777777" w:rsidR="00A72E65" w:rsidRPr="00C25EB2" w:rsidRDefault="00A72E65" w:rsidP="00E9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</w:tr>
    </w:tbl>
    <w:p w14:paraId="5117B35D" w14:textId="552FEE71" w:rsidR="000C67D5" w:rsidRDefault="000C67D5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</w:p>
    <w:p w14:paraId="2ADB4436" w14:textId="77777777" w:rsidR="00F95F3E" w:rsidRPr="008D06F8" w:rsidRDefault="00F95F3E" w:rsidP="00D15136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7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305"/>
        <w:gridCol w:w="462"/>
        <w:gridCol w:w="820"/>
        <w:gridCol w:w="699"/>
        <w:gridCol w:w="709"/>
        <w:gridCol w:w="851"/>
        <w:gridCol w:w="708"/>
        <w:gridCol w:w="709"/>
        <w:gridCol w:w="709"/>
        <w:gridCol w:w="591"/>
        <w:gridCol w:w="591"/>
        <w:gridCol w:w="778"/>
        <w:gridCol w:w="778"/>
        <w:gridCol w:w="852"/>
        <w:gridCol w:w="852"/>
        <w:gridCol w:w="778"/>
        <w:gridCol w:w="1058"/>
        <w:gridCol w:w="553"/>
        <w:gridCol w:w="665"/>
      </w:tblGrid>
      <w:tr w:rsidR="00813F5E" w:rsidRPr="008D06F8" w14:paraId="06B5F5AA" w14:textId="77777777" w:rsidTr="00813F5E">
        <w:trPr>
          <w:gridAfter w:val="2"/>
          <w:wAfter w:w="1218" w:type="dxa"/>
          <w:trHeight w:val="435"/>
        </w:trPr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92C2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E71B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циклов, дисциплин, профессиональных модулей, междисциплинарных курсов, практик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F5CD59" w14:textId="77777777" w:rsidR="00813F5E" w:rsidRPr="008D06F8" w:rsidRDefault="00813F5E" w:rsidP="00813F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4474419" w14:textId="41825362" w:rsidR="00813F5E" w:rsidRPr="008D06F8" w:rsidRDefault="00813F5E" w:rsidP="00813F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подготовка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C7AA" w14:textId="0EA25298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нагрузка обучающихся (час)</w:t>
            </w:r>
          </w:p>
        </w:tc>
        <w:tc>
          <w:tcPr>
            <w:tcW w:w="62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BA2C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Распределение обязательной нагрузки по курсам и семестрам (час. в семестр)</w:t>
            </w:r>
          </w:p>
        </w:tc>
      </w:tr>
      <w:tr w:rsidR="00813F5E" w:rsidRPr="008D06F8" w14:paraId="4842E116" w14:textId="77777777" w:rsidTr="00813F5E">
        <w:trPr>
          <w:gridAfter w:val="2"/>
          <w:wAfter w:w="1218" w:type="dxa"/>
          <w:trHeight w:val="285"/>
        </w:trPr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E3FC5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12736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9F066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1B9782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985239" w14:textId="3D0C335F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970E06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учебная нагрузка, ч.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FAA8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Обязательная уч. </w:t>
            </w:r>
            <w:proofErr w:type="spellStart"/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нагр</w:t>
            </w:r>
            <w:proofErr w:type="spellEnd"/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F03F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курс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8C69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курс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64B9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курс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D91B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курс</w:t>
            </w:r>
          </w:p>
        </w:tc>
      </w:tr>
      <w:tr w:rsidR="00813F5E" w:rsidRPr="008D06F8" w14:paraId="21C1E51A" w14:textId="77777777" w:rsidTr="00813F5E">
        <w:trPr>
          <w:gridAfter w:val="2"/>
          <w:wAfter w:w="1218" w:type="dxa"/>
          <w:trHeight w:val="285"/>
        </w:trPr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1E1A2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9D91F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B48DD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4711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0E83" w14:textId="75902174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BBB0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D131C4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F1C72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1EFF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 сем.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17D1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2 сем.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9E71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 сем.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3616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4 сем.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A617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5 сем.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6764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6 сем.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5985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7 сем.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1643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8 сем.</w:t>
            </w:r>
          </w:p>
        </w:tc>
      </w:tr>
      <w:tr w:rsidR="00813F5E" w:rsidRPr="008D06F8" w14:paraId="04E23E6E" w14:textId="77777777" w:rsidTr="00813F5E">
        <w:trPr>
          <w:trHeight w:val="2016"/>
        </w:trPr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EEB57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73AB9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4CE69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3C44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47B7" w14:textId="49932E9E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32CF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2EA7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539575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998CB6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E87A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594C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B5AA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15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1AAB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D8C8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1B622F26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(11+2)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8B04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C5CD37F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(19+4)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8E12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 </w:t>
            </w: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B9927B4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(14+2)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CBBB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</w:p>
          <w:p w14:paraId="20588646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  <w:p w14:paraId="7F23EDE3" w14:textId="77777777" w:rsidR="00813F5E" w:rsidRPr="00CE2CA2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(9+2)</w:t>
            </w:r>
            <w:r w:rsidRPr="00CE2CA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6A2217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вариатив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AA9351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</w:t>
            </w:r>
            <w:proofErr w:type="spellEnd"/>
          </w:p>
        </w:tc>
      </w:tr>
      <w:tr w:rsidR="00813F5E" w:rsidRPr="008D06F8" w14:paraId="583CA4E6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B7AE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0977A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1A89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A4A30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ACDF" w14:textId="22C4C084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BC35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04E3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44D2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E34A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4DCB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62A1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73F5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640E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5636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2962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97A6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AF99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3077" w14:textId="77777777" w:rsidR="00813F5E" w:rsidRPr="008D06F8" w:rsidRDefault="00813F5E" w:rsidP="002F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FB54" w14:textId="77777777" w:rsidR="00813F5E" w:rsidRPr="008D06F8" w:rsidRDefault="00813F5E" w:rsidP="002F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3F5E" w:rsidRPr="008D06F8" w14:paraId="6B75D6E4" w14:textId="77777777" w:rsidTr="00813F5E">
        <w:trPr>
          <w:trHeight w:val="741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FC17380" w14:textId="090213A9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B7904B0" w14:textId="63036745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часов обучения по циклам ППССЗ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CB5B246" w14:textId="47D5B986" w:rsidR="00813F5E" w:rsidRPr="00630610" w:rsidRDefault="00813F5E" w:rsidP="006B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5A8EE8C6" w14:textId="3FC5BB9B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184F534" w14:textId="189D0329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4BFBA8F" w14:textId="1D68E04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A64E4A6" w14:textId="3CFAC8F8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BA4B94E" w14:textId="244EE4A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965A8B2" w14:textId="115CD7DC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C0599D1" w14:textId="59EE3A9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DEAC901" w14:textId="2C9651F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32E22A7" w14:textId="7943A0FE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BF41ABC" w14:textId="13C0500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EB295BC" w14:textId="1BBF7E8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4271573" w14:textId="26833FA0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A6ED9E9" w14:textId="0F017B1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9AA804F" w14:textId="170E982E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D09272D" w14:textId="215E7F6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3309FF9" w14:textId="54C5094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2160</w:t>
            </w:r>
          </w:p>
        </w:tc>
      </w:tr>
      <w:tr w:rsidR="00813F5E" w:rsidRPr="008D06F8" w14:paraId="5E7C6F9D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C1D4F4" w14:textId="28DD1D55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ОГСЭ.00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134C51" w14:textId="341EE5A6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Общий гуманитарный и социально-экономический учебный цикл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637154" w14:textId="3D704F59" w:rsidR="00813F5E" w:rsidRPr="00630610" w:rsidRDefault="00813F5E" w:rsidP="006B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дз/0Э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743B17" w14:textId="0B636573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FF7C4E" w14:textId="3784EC9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50AB00" w14:textId="53CF2C6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ABD2A25" w14:textId="512CF6C0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6068CC1" w14:textId="1D2C4E0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452B49D" w14:textId="452E5A8E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3E79F1D" w14:textId="35DE3E2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7CFD83A" w14:textId="7C2EFBC9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BA707DB" w14:textId="551B976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1E52DC9" w14:textId="1F1C12C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01A279A" w14:textId="0CE60A6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66DFF89" w14:textId="318CD71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4F0F446" w14:textId="18F617D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AD8028A" w14:textId="18D4106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BE62B32" w14:textId="4153EA4F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813E671" w14:textId="71515024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488</w:t>
            </w:r>
          </w:p>
        </w:tc>
      </w:tr>
      <w:tr w:rsidR="00813F5E" w:rsidRPr="008D06F8" w14:paraId="2219A793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CFD2" w14:textId="585F2E5C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B99CF" w14:textId="6267C858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философии</w:t>
            </w:r>
          </w:p>
        </w:tc>
        <w:tc>
          <w:tcPr>
            <w:tcW w:w="12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70F7" w14:textId="6FA74F7E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AEBC9" w14:textId="7F379C4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9A9C" w14:textId="630B8E9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1535" w14:textId="0A544E00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777B" w14:textId="5BC239C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92CF" w14:textId="2371D15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E2F7" w14:textId="131B7708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20C7" w14:textId="12B6FBB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66A8" w14:textId="2B1A18A8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1852" w14:textId="1B0C9CC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BABC" w14:textId="183382EB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99F0" w14:textId="1CDF147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4548" w14:textId="47D85C3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C4BB" w14:textId="6B934E1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113A" w14:textId="58352720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FBBA8FF" w14:textId="2B71AA07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D4F310D" w14:textId="5A65FC48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813F5E" w:rsidRPr="008D06F8" w14:paraId="45AC2926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82CD" w14:textId="429507B5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C87D" w14:textId="6E87647B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Психология общения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5155" w14:textId="7917EFE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65724" w14:textId="13735624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EF57" w14:textId="19E45FA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9EB2" w14:textId="13A8606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CE15" w14:textId="7B5C6CD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D70B" w14:textId="5B39F6F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8B8D" w14:textId="0679AC81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6FCC" w14:textId="74F22974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BB33" w14:textId="29F9E293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3886B" w14:textId="326DF41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53221" w14:textId="574ED5B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2436" w14:textId="7AF75D0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F32D" w14:textId="405292C8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CABB" w14:textId="362BABD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496A" w14:textId="77A6A67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4064D69" w14:textId="5B278429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0D49030" w14:textId="7D4C475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813F5E" w:rsidRPr="008D06F8" w14:paraId="5F5AE50E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7AFB" w14:textId="5B5F6A6F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E9C5" w14:textId="1D76BF3D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E456" w14:textId="00373A2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B67FC" w14:textId="4ABC70C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92CE" w14:textId="64B9F93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C153" w14:textId="54917904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7AD9" w14:textId="016BD8FE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ADAD" w14:textId="68079990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8D54" w14:textId="04E74488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B44C" w14:textId="30EAE3A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86DA" w14:textId="6226E55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185D" w14:textId="0B03DAD8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5FFC" w14:textId="4D48410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02DD" w14:textId="784B1F49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BA97" w14:textId="0B2248E8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18AF" w14:textId="4A24FE2B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C5A5" w14:textId="5775264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8581D24" w14:textId="0DDACE43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762AB85" w14:textId="7232EA0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813F5E" w:rsidRPr="008D06F8" w14:paraId="0789A530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ED3" w14:textId="38D059DB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FE59" w14:textId="148B8FCF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39B4" w14:textId="7F96AFA1" w:rsidR="00813F5E" w:rsidRPr="00630610" w:rsidRDefault="00813F5E" w:rsidP="00763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/-/-/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A09F3" w14:textId="3A3F69F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9007" w14:textId="5DF10BAE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1185" w14:textId="61B8957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DEE7" w14:textId="229AB8C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179D" w14:textId="717A479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B7C2" w14:textId="3C6E68D2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3929" w14:textId="1D1CA6A9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AFC4" w14:textId="7BFC9D8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ABD3" w14:textId="3D5F12E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8B47" w14:textId="75606C4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0387" w14:textId="7FD70CF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18B3" w14:textId="7AA8890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6FE1" w14:textId="6DDC4D5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F74F" w14:textId="397587FE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74E731C" w14:textId="25F64E71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7A2B1BF" w14:textId="36CCB7F8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</w:p>
        </w:tc>
      </w:tr>
      <w:tr w:rsidR="00813F5E" w:rsidRPr="008D06F8" w14:paraId="29E6A808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C9C6" w14:textId="1A9BF466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98A2" w14:textId="2E8C9B9D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34151" w14:textId="5DECF0D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з/з/з/з/з/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68675" w14:textId="2DD21E19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7853" w14:textId="303C6CCB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CEF6" w14:textId="0E13BBA4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7FCC" w14:textId="2479BFB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7314" w14:textId="6B2B281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820E" w14:textId="136A533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5156" w14:textId="5848215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52EA" w14:textId="790E5FE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D2D2" w14:textId="254386F9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86C7" w14:textId="0146B26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3485" w14:textId="2053EAE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9CF2" w14:textId="63113D5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C675" w14:textId="745309C4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487B" w14:textId="1D6F1BB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2E13F39" w14:textId="54EC3536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6432B73" w14:textId="279DF51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</w:p>
        </w:tc>
      </w:tr>
      <w:tr w:rsidR="00813F5E" w:rsidRPr="008D06F8" w14:paraId="2D72D2D3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0FCE" w14:textId="07C59554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ОГСЭ.06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FD99" w14:textId="56673A72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 и культура речи(в)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08D0E" w14:textId="4CAE3C1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-/-/-/-/-/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6EC8B" w14:textId="10F5883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2DF2" w14:textId="760100C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9147" w14:textId="6F2BCD9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2E15" w14:textId="7CE4680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9492" w14:textId="6CCDC8B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A70A" w14:textId="6577E09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15B5" w14:textId="2EA7838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89E3" w14:textId="078DD38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87BA" w14:textId="7848374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E899" w14:textId="6D92194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235B" w14:textId="1F0F5C4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1182" w14:textId="48EF8EC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6B97" w14:textId="7D49FE8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3EA5" w14:textId="4788A4C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C5D2205" w14:textId="3623CDC6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BEF112D" w14:textId="2D67F663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13F5E" w:rsidRPr="008D06F8" w14:paraId="5888AC66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BC93" w14:textId="7D64B831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ОГСЭ.07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17AA" w14:textId="0D17576E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Татарский язык и литература(в)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9A72" w14:textId="5344D949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-/-/-/-/-/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3E2E2" w14:textId="36774CF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B80B" w14:textId="162D50D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536A" w14:textId="6E920AC9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FD0D" w14:textId="7771248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92A6" w14:textId="01DD9C3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A340" w14:textId="7C36E48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A9E4" w14:textId="39534693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48ED" w14:textId="5AFB71E9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6F4E" w14:textId="74D1A38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00EA" w14:textId="1FD53C5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FB55" w14:textId="54075A33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BC21" w14:textId="0AA62A3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0613" w14:textId="194A82BB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B057" w14:textId="5FCF3534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1DCBE3D" w14:textId="429B140B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C7B12B0" w14:textId="4B4AA07E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13F5E" w:rsidRPr="008D06F8" w14:paraId="00BB77A5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A351" w14:textId="415B8540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213B" w14:textId="63BC2184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Татарстана(в)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C73A" w14:textId="251D6873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AFA58" w14:textId="19CFA4C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BA09" w14:textId="55A3E59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CD6E" w14:textId="27B3384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A67D" w14:textId="301FDDF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E5B9" w14:textId="3F179E9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BBA7" w14:textId="0DD5005E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E083" w14:textId="0D54356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02B1" w14:textId="332F96B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18F1" w14:textId="2A76864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AAD1" w14:textId="5B4B4B3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08E3" w14:textId="612C1C9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DB23" w14:textId="787DEE7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8C0E" w14:textId="3C09975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D3B9" w14:textId="4DC40AC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3A7F" w14:textId="2156D17E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EF42" w14:textId="5CA885F4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13F5E" w:rsidRPr="008D06F8" w14:paraId="3E5081CB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E99F0D" w14:textId="36E2F445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ЕН.00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8792B6" w14:textId="1679154D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Математический и общий естественнонаучный учебный цикл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141F0E" w14:textId="3769BDBD" w:rsidR="00813F5E" w:rsidRPr="00630610" w:rsidRDefault="00813F5E" w:rsidP="00763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21B26F" w14:textId="4DF116F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F83075" w14:textId="3952AF73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67C035" w14:textId="3BBE8DAB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45AAF0" w14:textId="790DCB1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FBB926D" w14:textId="7075C060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9ED4640" w14:textId="7F55EE88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EACD93E" w14:textId="64CA7098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817111E" w14:textId="6AC4846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7F86D77" w14:textId="73B7E13E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08C1F3C" w14:textId="3914066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A9712B2" w14:textId="589F93F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B4FE98" w14:textId="13CBC28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A97F572" w14:textId="33F970D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2AFE34A" w14:textId="5E9A6C8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0AF75A9" w14:textId="1D6D219D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6419DD3" w14:textId="2256353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</w:t>
            </w:r>
          </w:p>
        </w:tc>
      </w:tr>
      <w:tr w:rsidR="00813F5E" w:rsidRPr="008D06F8" w14:paraId="51ABA988" w14:textId="77777777" w:rsidTr="00813F5E">
        <w:trPr>
          <w:trHeight w:val="46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0FEE" w14:textId="65D7BE35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E65D" w14:textId="0ACE7056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73E0" w14:textId="62F4631E" w:rsidR="00813F5E" w:rsidRPr="00630610" w:rsidRDefault="00813F5E" w:rsidP="00763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8C69A" w14:textId="350C110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160B" w14:textId="0BC7162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6A47" w14:textId="10CDBB28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0E2B" w14:textId="500BA4B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626F" w14:textId="38FE620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1BDC" w14:textId="3E04AA98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911A" w14:textId="38295E1B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658A" w14:textId="3897A06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49D5" w14:textId="057D3FC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3D08" w14:textId="330619B6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F2EC7" w14:textId="215BD22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25E16" w14:textId="0972D196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4B03" w14:textId="4F901CF4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5D79" w14:textId="12C33CCE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950CB51" w14:textId="18340670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B94AC88" w14:textId="3B85BBC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813F5E" w:rsidRPr="008D06F8" w14:paraId="3099F96A" w14:textId="77777777" w:rsidTr="00813F5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B53A" w14:textId="27579593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3E59" w14:textId="59FE6C70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B2BA" w14:textId="701BD3E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4BF1A" w14:textId="2AF5EB99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4D9C" w14:textId="38D80140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0A73" w14:textId="54DC997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C123" w14:textId="3DA802C0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09A6" w14:textId="17D540CE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E60C" w14:textId="5A9DFDD5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0B70" w14:textId="3025C11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A08E" w14:textId="780D25C0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2B65" w14:textId="3DE8C44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AA4A" w14:textId="10B3F22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FC899" w14:textId="5B3D051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8F1E" w14:textId="2A2E77E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3D34" w14:textId="1FA6F95B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BC6C" w14:textId="43F1F21B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F634E7C" w14:textId="77529735" w:rsidR="00813F5E" w:rsidRPr="00630610" w:rsidRDefault="00813F5E" w:rsidP="00630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FC696F4" w14:textId="6099CD40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813F5E" w:rsidRPr="008D06F8" w14:paraId="06A760C6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2B35" w14:textId="22683FE1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EН.03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3F9C" w14:textId="5BE831DD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Экологические основы природопользования (в)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15B8" w14:textId="753DA9B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79DCE" w14:textId="375C0CF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09B6" w14:textId="1E1433E5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6B1A" w14:textId="1FFDA440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9226" w14:textId="7D017C8B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7D25" w14:textId="3B220CE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B6E7" w14:textId="24F0080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9A2D" w14:textId="3A3526D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9D85" w14:textId="535DC60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C3BE" w14:textId="4728EC3A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345A" w14:textId="4C46DC8D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42DA" w14:textId="5A7E798F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7D16" w14:textId="441ADCE7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914D" w14:textId="7A4CA75C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2EC9" w14:textId="219DAD91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9982" w14:textId="73269812" w:rsidR="00813F5E" w:rsidRPr="00630610" w:rsidRDefault="00813F5E" w:rsidP="0063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C474" w14:textId="11EE424C" w:rsidR="00813F5E" w:rsidRPr="00630610" w:rsidRDefault="00813F5E" w:rsidP="0063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13F5E" w:rsidRPr="008D06F8" w14:paraId="4BB2A2DA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383C1B" w14:textId="3E9BEF73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66D025" w14:textId="04DE0967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Профессиональный учебный цикл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4BEA57" w14:textId="5976D22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938EAD" w14:textId="68FC78D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69EFB6" w14:textId="0D0D918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1DE65E" w14:textId="3AB2DBC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1B8866" w14:textId="2F4C64B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4CB2C2" w14:textId="2F873D9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5728023" w14:textId="10B0D96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AA9960" w14:textId="4E6A27F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CAEFD6" w14:textId="1DB060A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5FB73D" w14:textId="2EF6743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057879" w14:textId="205727C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EBA793" w14:textId="09FB746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88A8B8" w14:textId="4B04039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BD470D" w14:textId="3D73F4F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5B9E02" w14:textId="539FA39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3C975DE" w14:textId="62A2BCF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BB6F88" w14:textId="3CFE9EF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1548</w:t>
            </w:r>
          </w:p>
        </w:tc>
      </w:tr>
      <w:tr w:rsidR="00813F5E" w:rsidRPr="008D06F8" w14:paraId="0B6499C6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54FF" w14:textId="1264901A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ОП.00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7F45" w14:textId="04BF0669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Общепрофессиональные дисциплины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6298" w14:textId="492C084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дз/4Э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AB99A" w14:textId="38B5FED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239B" w14:textId="23D55F0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C89B" w14:textId="59682BB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86DF" w14:textId="32AD33E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0B6E" w14:textId="4C37D78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3C85" w14:textId="7A286D6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B80D" w14:textId="471D346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8D55" w14:textId="5651A7F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E213" w14:textId="38B2462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E35F" w14:textId="0B03197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7FA4" w14:textId="7A1ADCE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7F09" w14:textId="4ED110C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488C" w14:textId="16C32B7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F940" w14:textId="1091FE8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6BAF6A6" w14:textId="37D0DD58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D951572" w14:textId="3A0C61A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372</w:t>
            </w:r>
          </w:p>
        </w:tc>
      </w:tr>
      <w:tr w:rsidR="00813F5E" w:rsidRPr="008D06F8" w14:paraId="1B07B848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EF03" w14:textId="259BB06E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14C4" w14:textId="12ED1135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7268" w14:textId="120ECBD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-/Э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4153" w14:textId="38FF6E2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B308" w14:textId="6F9F15A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1D09" w14:textId="0023D05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C819" w14:textId="2CF9430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3B28" w14:textId="78BCF18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195E" w14:textId="7D9B715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E897" w14:textId="17077C5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C098" w14:textId="581FAF5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7BF5" w14:textId="77C55A7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3FB2" w14:textId="669D60F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5366" w14:textId="5028F55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51B0" w14:textId="456B822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9A6A" w14:textId="6EE138F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A74E" w14:textId="79FF9B7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30B2A29" w14:textId="478B7711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E5D4408" w14:textId="24D18BE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</w:tr>
      <w:tr w:rsidR="00813F5E" w:rsidRPr="008D06F8" w14:paraId="293B04AA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5FAD" w14:textId="30916ACD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2832" w14:textId="00F9616D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Психология 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D06B" w14:textId="020607F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-/Э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8FDEA" w14:textId="3A31B06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72EF" w14:textId="7549DEE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2167" w14:textId="3F19B67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3972" w14:textId="437218D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99C3" w14:textId="650FB6B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B564" w14:textId="5156CD6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9838" w14:textId="2B5D6E7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5C7B" w14:textId="13D030A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C71B" w14:textId="1D2A059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2A5A" w14:textId="6AA637D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ACD6" w14:textId="02C5952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8E8C" w14:textId="3D553A8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4DA0" w14:textId="61482CB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D8E1" w14:textId="754A272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60AFCD7" w14:textId="34D4BFDE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E929A6D" w14:textId="60198D5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</w:tr>
      <w:tr w:rsidR="00813F5E" w:rsidRPr="008D06F8" w14:paraId="38A5EDD7" w14:textId="77777777" w:rsidTr="00813F5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C905" w14:textId="2B0195F9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ОП.03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A7CD" w14:textId="08621912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14ED" w14:textId="61105C7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-/Э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1867" w14:textId="734356E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9D72" w14:textId="4431C44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CD9F" w14:textId="7FF4136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10DF" w14:textId="6D5E583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1920" w14:textId="212ACF1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997E" w14:textId="12671A5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71CF" w14:textId="6C3BDCD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CF6B" w14:textId="7105377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FEB5" w14:textId="0EC60DD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407D" w14:textId="25E362A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FA56" w14:textId="6AA1DA6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AA0E" w14:textId="35E6288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BBBF" w14:textId="5BFF34E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4E01" w14:textId="1D56C33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2463801" w14:textId="117BFBA2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ADF6EAF" w14:textId="7C794B1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813F5E" w:rsidRPr="008D06F8" w14:paraId="45EBE9FC" w14:textId="77777777" w:rsidTr="00813F5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28C5" w14:textId="41ADAD8F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FB55" w14:textId="6C3B8029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F00E" w14:textId="24391C1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1BCAA" w14:textId="7969DAF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0C71" w14:textId="5D0C0DF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5690" w14:textId="5731721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DAE9" w14:textId="743E27C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D538" w14:textId="7DC9334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7E24" w14:textId="687A4C0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F8C7" w14:textId="5F8E0F7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D1FE" w14:textId="40249B9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E61A" w14:textId="3958164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2B58" w14:textId="12ACB7D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95C7" w14:textId="3FB00EF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D6B8" w14:textId="5514265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5278" w14:textId="7C4C6DF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A8BA" w14:textId="24A0789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CC6A6F5" w14:textId="589B1404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BFFF879" w14:textId="6AE99A8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813F5E" w:rsidRPr="008D06F8" w14:paraId="6A5E0D24" w14:textId="77777777" w:rsidTr="00813F5E">
        <w:trPr>
          <w:trHeight w:val="2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52F3" w14:textId="2E74B032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E50E" w14:textId="6462D34E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основы дошкольного образования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2D71" w14:textId="4BCFBD6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-/Э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8145C" w14:textId="6D0344D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1C58" w14:textId="362F951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4311" w14:textId="2F099ED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E0FB" w14:textId="7263628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D60C" w14:textId="3177ED3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7489" w14:textId="36D1D8B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6E01" w14:textId="14DA24A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0C15" w14:textId="312FE06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54DF" w14:textId="5617A70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E7A6" w14:textId="4FD1B9F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8FDD" w14:textId="082010B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F2D7" w14:textId="0875E0F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0EF9" w14:textId="1CAD430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63BD" w14:textId="4593B6F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2CF181B" w14:textId="7E6B6E57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DDCCAD5" w14:textId="752D5DE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813F5E" w:rsidRPr="008D06F8" w14:paraId="61D0B1BA" w14:textId="77777777" w:rsidTr="00813F5E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0E06" w14:textId="47B21C4E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 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BDE4" w14:textId="426B6BA3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B921" w14:textId="471B340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A0535" w14:textId="31760FE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1702" w14:textId="4BB1E84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707B" w14:textId="66B8329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06D6" w14:textId="1A2367F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05CE" w14:textId="7E78F41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5CF2" w14:textId="1900646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70BA" w14:textId="54DC2E6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6DFB" w14:textId="54EAB3B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0AED" w14:textId="0D20025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10A6" w14:textId="42B75E2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6F05" w14:textId="17E5617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EDEF" w14:textId="7C83B01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9881" w14:textId="51035F2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6CEC" w14:textId="3E3267F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6E7B" w14:textId="3D4EB21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28DE" w14:textId="55088B4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813F5E" w:rsidRPr="008D06F8" w14:paraId="0A6ABBE3" w14:textId="77777777" w:rsidTr="00813F5E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3F07C3" w14:textId="55622186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19797C" w14:textId="757DB75B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Профессиональные модули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568C59" w14:textId="27041E2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B87AC0" w14:textId="194DED1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A530761" w14:textId="7E1661F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4ECDEE" w14:textId="027D1F0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3F1E6B" w14:textId="6D175AB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7ECB90" w14:textId="0D9E7E7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53FAE1" w14:textId="7979632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FCC399D" w14:textId="0B4BCD4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CB4A5C" w14:textId="5F5F46A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F0997F" w14:textId="6AF743F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3D4A17" w14:textId="5E990AA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5053F5" w14:textId="5D9706A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B1C4BB" w14:textId="1CC5835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D514E6" w14:textId="18A8107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8F82AA" w14:textId="38E0EBC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9475B3" w14:textId="740DF63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740182" w14:textId="64A682B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1176</w:t>
            </w:r>
          </w:p>
        </w:tc>
      </w:tr>
      <w:tr w:rsidR="00813F5E" w:rsidRPr="008D06F8" w14:paraId="00532F90" w14:textId="77777777" w:rsidTr="00813F5E">
        <w:trPr>
          <w:trHeight w:val="5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970E" w14:textId="1065D131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DD8A3" w14:textId="63D27DE3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мероприятий, направленных на укрепление здоровья ребенка и его физического развития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DC48" w14:textId="7D40C33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Э(к)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42E4" w14:textId="5D8E283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5B52" w14:textId="2F49EFA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363A" w14:textId="6929AAF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2CF4" w14:textId="3B0246F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7D55" w14:textId="222B533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06E9" w14:textId="2BF5B54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FB1A" w14:textId="0CD7D11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E1D9" w14:textId="3358D83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0DA8" w14:textId="40CD6B2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DF58" w14:textId="23612C1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E971" w14:textId="15459A7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6FE9" w14:textId="65E1A89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3202" w14:textId="2C4FE1D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53F0" w14:textId="44205C5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BB6F687" w14:textId="6B562583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51C78CE" w14:textId="47085CB4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</w:t>
            </w:r>
          </w:p>
        </w:tc>
      </w:tr>
      <w:tr w:rsidR="00813F5E" w:rsidRPr="008D06F8" w14:paraId="7113E9B8" w14:textId="77777777" w:rsidTr="00813F5E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47AF" w14:textId="76223A33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CA09" w14:textId="4BF469A7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Медико-биологические и социальные основы здоровья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98BB9" w14:textId="1E3DD51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C647" w14:textId="31AA503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1D10" w14:textId="0DC1F64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B505" w14:textId="2AF728F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623A" w14:textId="5B9C4A6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03A4" w14:textId="53A75DB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89BD" w14:textId="1679F41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E55C" w14:textId="055A819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E21F" w14:textId="5C6AACD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A817" w14:textId="452E493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3255" w14:textId="5E3B111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8E4A" w14:textId="373A52B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9B8E" w14:textId="2E56252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6064" w14:textId="51C1212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B2F2" w14:textId="19E80C8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03FC6DB" w14:textId="269B6C0F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9BC8A57" w14:textId="4F8F4F3F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813F5E" w:rsidRPr="008D06F8" w14:paraId="70230A8B" w14:textId="77777777" w:rsidTr="00813F5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27F0" w14:textId="7571ED1F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F1D6" w14:textId="328EC2B5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и мето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дические основы физического воспитания и развития детей раннего и дошкольного возраста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C7BCE" w14:textId="70D2EE2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B63B" w14:textId="6DD39C8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583E" w14:textId="75F06C6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0429" w14:textId="695BCB3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773B" w14:textId="2C27B2B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F736" w14:textId="33C5C6C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B838" w14:textId="13CE2E5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21DF" w14:textId="3880FAB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46A5" w14:textId="17E7CC6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1198" w14:textId="2CF476C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AC0B" w14:textId="4B1BFD5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E1D6" w14:textId="42CBD5D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9F4B" w14:textId="0D0F7B9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BDD7" w14:textId="5713B71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A06B" w14:textId="2C7F1DB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05D155E" w14:textId="696A6ED0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E099197" w14:textId="72279054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813F5E" w:rsidRPr="008D06F8" w14:paraId="4D5B5960" w14:textId="77777777" w:rsidTr="00813F5E">
        <w:trPr>
          <w:trHeight w:val="2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7BA6" w14:textId="064310B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3A3D" w14:textId="6059E3E3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Практикум по совершенствованию двигательных умений и навыков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31313" w14:textId="5D4890A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07CA" w14:textId="77A3BD8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7C5F" w14:textId="35ADCBFA" w:rsidR="00813F5E" w:rsidRPr="009F559D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1264" w14:textId="0C96B02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63EA" w14:textId="42B6563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DCD3" w14:textId="1906FCA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7C2B" w14:textId="61D9E2E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5EA7" w14:textId="5F13DD0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0F34" w14:textId="1F10FA7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EBE6" w14:textId="02BA0F9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9E44" w14:textId="6D7D954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43A9" w14:textId="3C966B9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83A2" w14:textId="588F178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C482" w14:textId="500185E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5CDB" w14:textId="53D38BC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2F26" w14:textId="1843D20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ACBC" w14:textId="3483068D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813F5E" w:rsidRPr="008D06F8" w14:paraId="641CFDC0" w14:textId="77777777" w:rsidTr="00813F5E">
        <w:trPr>
          <w:trHeight w:val="2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8090BD" w14:textId="6DF7CA8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33D8CD6" w14:textId="586E00CD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3B50AFFB" w14:textId="02536B7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A152F0C" w14:textId="72C102E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17BF98A" w14:textId="5C72C5A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C20F64E" w14:textId="5653486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795D9A5" w14:textId="1A58A36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ACB311C" w14:textId="4957AA3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027D26C" w14:textId="3F0AC91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2C02525" w14:textId="4630935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05DC0DA" w14:textId="6F0A5E4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7BC4D2F" w14:textId="023F5EA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DE9D5F8" w14:textId="3ECC05A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EC27963" w14:textId="3E294F3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5B7B331" w14:textId="72D991A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3622BAE" w14:textId="3FBBA2F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832739F" w14:textId="324D3A8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  <w:noWrap/>
            <w:vAlign w:val="bottom"/>
            <w:hideMark/>
          </w:tcPr>
          <w:p w14:paraId="228A8A8F" w14:textId="3904157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  <w:noWrap/>
            <w:vAlign w:val="bottom"/>
            <w:hideMark/>
          </w:tcPr>
          <w:p w14:paraId="37F243BA" w14:textId="5C8CD819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13F5E" w:rsidRPr="008D06F8" w14:paraId="3995A623" w14:textId="77777777" w:rsidTr="00813F5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73F9E05" w14:textId="375EA22E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E9DF58A" w14:textId="12BFBE0A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3CE1932A" w14:textId="5CD9613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97CC0EC" w14:textId="7199589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4D7789E" w14:textId="59BAAC9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93B0E61" w14:textId="1E003B5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9A375ED" w14:textId="1D39532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EF00B5F" w14:textId="77CC83C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9F1022C" w14:textId="13457C1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DED107A" w14:textId="3189889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A9DDE88" w14:textId="7B96CD7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56EC274" w14:textId="49DCCBC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52694B7" w14:textId="675495E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423E947" w14:textId="579E6B4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0B9167E" w14:textId="12FEBED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7A0C77A" w14:textId="0291CE6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E1155C8" w14:textId="5FE3CA5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6A14B7EA" w14:textId="72D4CA6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37E0792E" w14:textId="129DC7F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13F5E" w:rsidRPr="008D06F8" w14:paraId="273A3455" w14:textId="77777777" w:rsidTr="00813F5E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13710B" w14:textId="60D24CF0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E49527" w14:textId="37204AAC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различных видов деятельности и общения детей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53AD10F" w14:textId="0665184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Э(к)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770F88" w14:textId="75074C1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7308C3" w14:textId="72021F4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423F249" w14:textId="484970A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12C55F" w14:textId="1C06703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2A81BD" w14:textId="0B223DA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BFFA4A" w14:textId="0E3E738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F1D66D" w14:textId="4CB3FB9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BC02DE" w14:textId="2592FB6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C6CE5F" w14:textId="01A9E13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E7F68B" w14:textId="7EA3757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E9F8C8" w14:textId="68C7813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F9D2AB" w14:textId="665F519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13C4EF" w14:textId="4646626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876E45C" w14:textId="5BF7C09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423679A" w14:textId="2439D3E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D4A520A" w14:textId="36B8D42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481</w:t>
            </w:r>
          </w:p>
        </w:tc>
      </w:tr>
      <w:tr w:rsidR="00813F5E" w:rsidRPr="008D06F8" w14:paraId="5E8D6936" w14:textId="77777777" w:rsidTr="00813F5E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6D87" w14:textId="39C46FCA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CD47" w14:textId="136DBC09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Теоретические и методические основы организации игровой деятельности детей раннего и дошкольного возраста 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3F2BC" w14:textId="14FEFC0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4F0" w14:textId="33FF212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FD3F" w14:textId="309BB05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49C1" w14:textId="3EB42CE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5238" w14:textId="4387D88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17C5" w14:textId="6AE669F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A9D9" w14:textId="4CB38E1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B608" w14:textId="416D16C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46B2" w14:textId="1251B50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E2D3" w14:textId="63CEA53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690E" w14:textId="4CD1D7C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24F7" w14:textId="5FB1C5B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DA44" w14:textId="3791A5E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47EE" w14:textId="5E2BE69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5E82" w14:textId="35FAEF4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CBB9464" w14:textId="056F4F8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338A135" w14:textId="524D7DB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813F5E" w:rsidRPr="008D06F8" w14:paraId="1A2A868A" w14:textId="77777777" w:rsidTr="00813F5E">
        <w:trPr>
          <w:trHeight w:val="91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194D" w14:textId="72E3BB75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МДК.02.02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9344" w14:textId="54FF2973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Теоретические и методические основы организации трудовой деятельности дошкольников 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34795" w14:textId="6F2FE45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A082" w14:textId="16DECC4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FB97" w14:textId="3B69744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AF3D" w14:textId="2703C95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99D8" w14:textId="4954668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AF6A" w14:textId="70D636C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34F9" w14:textId="4C7B270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0887" w14:textId="7AA14D6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F53E" w14:textId="264B027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08F7" w14:textId="659B5E5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C379" w14:textId="50B81F2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C755" w14:textId="35F11B8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E192" w14:textId="75BD858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61C7" w14:textId="100B424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CA8F" w14:textId="7F828B3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E57C3CA" w14:textId="68C53BC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7FEEF2E" w14:textId="396F94D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813F5E" w:rsidRPr="008D06F8" w14:paraId="1C77699C" w14:textId="77777777" w:rsidTr="00813F5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12E7" w14:textId="3A614DFE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02.03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1FA7" w14:textId="2B651761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Теоретические и методические основы организации продуктивных видов деятельности детей дошкольного возраста 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1D2DB2" w14:textId="610B6A6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DAB6" w14:textId="7C4EC26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F24E" w14:textId="7B80777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A913" w14:textId="5CAD17F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18CB" w14:textId="763B25F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E3E2" w14:textId="0038E17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4185" w14:textId="15A87BF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8539" w14:textId="29881C4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C9ED" w14:textId="59C2CCF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6A6E" w14:textId="5D8B968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D5ED" w14:textId="48C9C20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C861" w14:textId="79A49D0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FE91" w14:textId="3ADF2E4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C58A" w14:textId="57CD26C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EFD7" w14:textId="7031F5F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A01C121" w14:textId="2EE1FFD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05AF50A" w14:textId="685099D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813F5E" w:rsidRPr="008D06F8" w14:paraId="739ED602" w14:textId="77777777" w:rsidTr="00813F5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4B82" w14:textId="42DEE12B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МДК.02.04.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78CB" w14:textId="3BC2D881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Практикум по художественной обработке материалов и изобразительному искусству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2D0EB" w14:textId="0DFCCCC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9329" w14:textId="748620F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CB06" w14:textId="199A40E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5E33" w14:textId="6936917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AD22" w14:textId="6FC454F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E3B1" w14:textId="59A4220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DE55" w14:textId="55C7245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4556" w14:textId="5ECB875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C1A5" w14:textId="65900A2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A2C4" w14:textId="226FB67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3284" w14:textId="563F184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A85A" w14:textId="27B3490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5996" w14:textId="7D4353C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C7FA" w14:textId="6DEF960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9EA9" w14:textId="3813B3C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F166EE6" w14:textId="0114BD9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AA91531" w14:textId="520186C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</w:tr>
      <w:tr w:rsidR="00813F5E" w:rsidRPr="008D06F8" w14:paraId="2A4A5C29" w14:textId="77777777" w:rsidTr="00813F5E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096E" w14:textId="5C954F9F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A0CC" w14:textId="4936A8A6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Теория и методика музыкального воспитания с практикумом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7071CD" w14:textId="1D8BE3E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CF27" w14:textId="58AAD13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8816" w14:textId="1695782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79D4" w14:textId="35CAEED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7895" w14:textId="24C5DA5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B94E" w14:textId="04A9BEA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C2A0" w14:textId="7763BFA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2D13" w14:textId="6A7650C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E72D" w14:textId="4AC1F82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944F" w14:textId="0A8998B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6C85" w14:textId="3E7D23F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11A5" w14:textId="698045C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ACEC" w14:textId="76C4144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CC99" w14:textId="5B02177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F4F4" w14:textId="449BE88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EB119A5" w14:textId="73DB6DB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B31A316" w14:textId="5829244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813F5E" w:rsidRPr="008D06F8" w14:paraId="21CC1274" w14:textId="77777777" w:rsidTr="00813F5E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4A38" w14:textId="5E235ED0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F818" w14:textId="2E52D9F1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Психолого-педагогические основы организации 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общения детей дошкольного возраста 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7A1F1" w14:textId="0AB729A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дз</w:t>
            </w:r>
            <w:proofErr w:type="spellEnd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2A3A" w14:textId="2C29C53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5046" w14:textId="682AFA9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7056" w14:textId="1555CA2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6418" w14:textId="1E862E1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9FD3" w14:textId="2E3D130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107B" w14:textId="1B9003D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2CAE" w14:textId="33CB87F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DB90" w14:textId="2DF2D72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00AD" w14:textId="2219283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ACC2" w14:textId="53E150A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8C5C" w14:textId="09F291E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5EE4" w14:textId="42AEAA3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36E2" w14:textId="1CBE97A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3EB6" w14:textId="227A026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B851" w14:textId="5967E0A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B9FE" w14:textId="0F3E8992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813F5E" w:rsidRPr="008D06F8" w14:paraId="182E37C8" w14:textId="77777777" w:rsidTr="00813F5E">
        <w:trPr>
          <w:trHeight w:val="2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CECA311" w14:textId="7606162C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D387C20" w14:textId="69F321C6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4AFE8CE6" w14:textId="2FC664E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EB3E8ED" w14:textId="598071D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2703304" w14:textId="404CD5D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561E3AA" w14:textId="008CD6E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767C7F9" w14:textId="727CC81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36F85C8" w14:textId="32E431A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86C19D5" w14:textId="73B633C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627C17E" w14:textId="2229C17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E36D2B1" w14:textId="1F426A2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83DBAED" w14:textId="3DFBB1E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338DBC7" w14:textId="7A4D0D4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7545EA7" w14:textId="237220C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ABFDBBA" w14:textId="700C1A1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D5D24BE" w14:textId="098CCB6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9577361" w14:textId="0FF0A2E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7AF2085B" w14:textId="6CB2AEB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32378D23" w14:textId="21E07C05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13F5E" w:rsidRPr="008D06F8" w14:paraId="67C500EE" w14:textId="77777777" w:rsidTr="00813F5E">
        <w:trPr>
          <w:trHeight w:val="67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01EB2BF" w14:textId="490AB8B3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4BC20FA" w14:textId="679E679A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7049FD9F" w14:textId="6918EAD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0478C47" w14:textId="2F9C96F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1939EB1" w14:textId="36FBADC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73BD5B9" w14:textId="6AD0C50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D8309DA" w14:textId="5440CB0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71DBC8C" w14:textId="1DF18D1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AD72439" w14:textId="73E0E16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A955E9E" w14:textId="62B92FB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F5BD147" w14:textId="609F0FB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07870A1" w14:textId="716FF54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785902D" w14:textId="17FAB4D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9F8F752" w14:textId="7BE9EA0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2Н=(6)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F34F110" w14:textId="196AB0A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2Н=(3)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D10B858" w14:textId="0018AA8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57CF763" w14:textId="59A630E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162B6EB4" w14:textId="05D9C55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1B42ABC9" w14:textId="7A12D55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13F5E" w:rsidRPr="008D06F8" w14:paraId="3E8CDEB9" w14:textId="77777777" w:rsidTr="00813F5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C18C2C" w14:textId="144AE14B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2B2211" w14:textId="165F8403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0C6B4D9" w14:textId="748CD80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Э(к)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D7DEBA" w14:textId="2B49AC0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14DE65" w14:textId="03DD74D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A4A24E" w14:textId="2F1CAB7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F36D78" w14:textId="1B1EE24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BB53FC" w14:textId="1B22E8F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D91B7A6" w14:textId="7AC749A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3F319F" w14:textId="1568FF0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5F8432" w14:textId="776BAF6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5F2711" w14:textId="03E0066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6A73CB" w14:textId="296D91C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3E90A90" w14:textId="0FDA01A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470BA8" w14:textId="12FA435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970199" w14:textId="683A2BA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25350E" w14:textId="0B7DDC2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713833" w14:textId="6ECC396F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85B565" w14:textId="25EBACF7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394</w:t>
            </w:r>
          </w:p>
        </w:tc>
      </w:tr>
      <w:tr w:rsidR="00813F5E" w:rsidRPr="008D06F8" w14:paraId="77E4E09F" w14:textId="77777777" w:rsidTr="00813F5E">
        <w:trPr>
          <w:trHeight w:val="51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42CA" w14:textId="78034B04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0238" w14:textId="0DD0841A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основы организации обучения в разных возрастных группах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5F915" w14:textId="7E33719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1926" w14:textId="4459459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7331" w14:textId="31886D1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1377" w14:textId="6A54B32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8F06" w14:textId="6E6383D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CE5E" w14:textId="092EDD6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C948" w14:textId="74038A4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C6E4" w14:textId="3B970BF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FCDC" w14:textId="7D1F663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4A48" w14:textId="07E7226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7523" w14:textId="5D23140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9668" w14:textId="66BF205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F3B1" w14:textId="65A1AB7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93F6" w14:textId="196C6F3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02DC" w14:textId="56E5B4C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04F7821" w14:textId="1288B6AE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3C06B65" w14:textId="7FD47FEA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813F5E" w:rsidRPr="008D06F8" w14:paraId="45C6CEA4" w14:textId="77777777" w:rsidTr="00813F5E">
        <w:trPr>
          <w:trHeight w:val="51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3949" w14:textId="202CFC09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735F" w14:textId="06DED5B8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Теория и методика развития речи у детей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AD2CA" w14:textId="14900C4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75C2" w14:textId="2FD04CF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499B" w14:textId="7904AD4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77F4" w14:textId="5B26137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B1C4" w14:textId="4A99D75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9C38" w14:textId="5AD8EBC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FF77" w14:textId="346A65D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3A06" w14:textId="4F8BD99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97B9" w14:textId="7104FBF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801B" w14:textId="34F83F2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6BDF" w14:textId="2E0B06E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F83F" w14:textId="39DA3C7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3F22" w14:textId="2C9E1FC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E8AD" w14:textId="51CB72F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E8D9" w14:textId="78D2FCB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25EA8EC" w14:textId="266E48CB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4832247" w14:textId="35B286D9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</w:t>
            </w:r>
          </w:p>
        </w:tc>
      </w:tr>
      <w:tr w:rsidR="00813F5E" w:rsidRPr="008D06F8" w14:paraId="54CB689A" w14:textId="77777777" w:rsidTr="00813F5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430A" w14:textId="23285CC4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D231" w14:textId="46D97B4A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Теория и методика экологического образования дошкольников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466982" w14:textId="0D983B0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18F7" w14:textId="65244FC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738B" w14:textId="25A7670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9B1A" w14:textId="3FFB212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F4CE" w14:textId="6B7F962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842A" w14:textId="44C8146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0683" w14:textId="3873E4F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C5D4" w14:textId="3ECD6DE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21C4" w14:textId="5717232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4E8B" w14:textId="2F1BDC3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0B61" w14:textId="6720FE2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5CC1" w14:textId="06286D2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541E" w14:textId="5B604B7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F46A" w14:textId="3D9BF8D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6777" w14:textId="34C7271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6E81BB7" w14:textId="551B5793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17C335E" w14:textId="10109A3B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813F5E" w:rsidRPr="008D06F8" w14:paraId="565A316E" w14:textId="77777777" w:rsidTr="00813F5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B26A" w14:textId="6B72EEB5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5783" w14:textId="34B3BC60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Теория и методика 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математического развития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70F9C" w14:textId="6A18038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-/-/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5527" w14:textId="3D1669A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B767" w14:textId="77526FA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BB31" w14:textId="3D3EE0E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194C" w14:textId="5724298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51EC" w14:textId="34F9A70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B85B" w14:textId="5D6A839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4AEF" w14:textId="65F9C70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7E6D" w14:textId="0A306FF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0001" w14:textId="5A2F637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E91F" w14:textId="0587075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4466" w14:textId="00549C9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B361" w14:textId="69768BE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5E29" w14:textId="0C0121F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4781" w14:textId="40EF8B8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057D5F5" w14:textId="4E5B939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4B81DBF" w14:textId="388F1E3D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117</w:t>
            </w:r>
          </w:p>
        </w:tc>
      </w:tr>
      <w:tr w:rsidR="00813F5E" w:rsidRPr="008D06F8" w14:paraId="4EB0FD8B" w14:textId="77777777" w:rsidTr="00813F5E">
        <w:trPr>
          <w:trHeight w:val="4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2B57" w14:textId="26968474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МДК.03.05.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9567" w14:textId="57021F57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Детская литература с практикумом по выразительному чтению(в)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E605D" w14:textId="520A6B2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B0DA" w14:textId="5161776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C8B7" w14:textId="78D979D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1B46" w14:textId="774D155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43F1" w14:textId="0BED07C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4387" w14:textId="4CB44A2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56C1" w14:textId="23FA55E1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F33E" w14:textId="5FB64B60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7627" w14:textId="32E76573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8DD6" w14:textId="1480AC4C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1226" w14:textId="74376DE6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199E" w14:textId="05886EC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85C2" w14:textId="0776B1C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48A2" w14:textId="767DC20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2A91" w14:textId="39476A3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540F3F7" w14:textId="376EDF4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7DC04CC" w14:textId="18A7D00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13F5E" w:rsidRPr="008D06F8" w14:paraId="3A48753E" w14:textId="77777777" w:rsidTr="00813F5E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FF0E" w14:textId="1D2F136C" w:rsidR="00813F5E" w:rsidRPr="00B25A7B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B34C" w14:textId="21EA654D" w:rsidR="00813F5E" w:rsidRPr="00B25A7B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Детская татарская литература с практикумом по выразительному чтению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C4426" w14:textId="43522901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2641" w14:textId="232DA57F" w:rsidR="00813F5E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41F8" w14:textId="56447855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8A9A" w14:textId="5DA889D2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2908" w14:textId="27DFEB24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181C" w14:textId="70EF2F7C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BBEB" w14:textId="7549B24E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06BA" w14:textId="6A43D4AB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FE09" w14:textId="60650FD1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91D6" w14:textId="08595078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8E3E" w14:textId="31DA81A7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AFA6" w14:textId="484E7FAC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45F4" w14:textId="2C774DA6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6287" w14:textId="5DFCB988" w:rsidR="00813F5E" w:rsidRPr="00B25A7B" w:rsidRDefault="004D1193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BA6C" w14:textId="6C9ECA45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91DC" w14:textId="1351E550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697B" w14:textId="50877DF0" w:rsidR="00813F5E" w:rsidRPr="00B25A7B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13F5E" w:rsidRPr="008D06F8" w14:paraId="02679697" w14:textId="77777777" w:rsidTr="00813F5E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03EA" w14:textId="19B5B42F" w:rsidR="00813F5E" w:rsidRPr="00B25A7B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1972" w14:textId="3F771058" w:rsidR="00813F5E" w:rsidRPr="00B25A7B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Практический курс профессионального татарского языка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22AC3" w14:textId="488F08B4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55B2" w14:textId="2932CA23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F80E3" w14:textId="0ECD4922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05CA8" w14:textId="2E8911F0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6ADA" w14:textId="5B81DEDB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31486" w14:textId="204F5A04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71EAB" w14:textId="1F3D18DB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02C42" w14:textId="05EF5564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ECB47" w14:textId="49AB89E9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3177" w14:textId="54D68C68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97CB" w14:textId="45D546AD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B2070" w14:textId="22052CF9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82C6D" w14:textId="3B9B02EE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D0CDE" w14:textId="44CC4053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6E20" w14:textId="6ACC7E27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946C" w14:textId="42107B61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EC210" w14:textId="0D5A1095" w:rsidR="00813F5E" w:rsidRPr="00B25A7B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13F5E" w:rsidRPr="008D06F8" w14:paraId="0816B34A" w14:textId="77777777" w:rsidTr="00813F5E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E218" w14:textId="028BBBD4" w:rsidR="00813F5E" w:rsidRPr="00B25A7B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МДК.03.0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6C30" w14:textId="14513CC4" w:rsidR="00813F5E" w:rsidRPr="00B25A7B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Методика обучения татарскому языку в ДОО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35537E" w14:textId="324DB34A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-/-/</w:t>
            </w:r>
            <w:proofErr w:type="spellStart"/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6A4B" w14:textId="1C8161C1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0CB89" w14:textId="3A937E48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D1A8A" w14:textId="14A02765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FFCD3" w14:textId="5F140942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2D237" w14:textId="1EB41254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75E3A" w14:textId="7D2FE2D3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68D2B" w14:textId="311DAF57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28A01" w14:textId="5ADC6BA7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52AF8" w14:textId="551AD7B5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E476E" w14:textId="01D22621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30E9" w14:textId="760D7EA0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C2E7E" w14:textId="7EBFBAA2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05511" w14:textId="1C67C906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C36FB" w14:textId="54979B82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611CE" w14:textId="5735AA22" w:rsidR="00813F5E" w:rsidRPr="00B25A7B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5BE69" w14:textId="40CCC75F" w:rsidR="00813F5E" w:rsidRPr="00B25A7B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13F5E" w:rsidRPr="008D06F8" w14:paraId="60DAC81F" w14:textId="77777777" w:rsidTr="00813F5E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8C69209" w14:textId="2B3E3ED2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DD13D3" w14:textId="3408692F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704E541A" w14:textId="0162B4F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823B0A6" w14:textId="5522079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7FD4A1B" w14:textId="58DAACC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B10AD93" w14:textId="2A52522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9DFA9FB" w14:textId="0FD94D7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88EA42" w14:textId="37D8A37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38FCB47" w14:textId="479E19C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E7652CF" w14:textId="193023F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C53BE3F" w14:textId="5F99CAF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3B631B5" w14:textId="34D83FB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F9DB6C9" w14:textId="2817CBE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07A022F" w14:textId="2486754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3B26B49" w14:textId="17F8475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ECAC1C9" w14:textId="3693D7C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3792166" w14:textId="42A5396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690316AD" w14:textId="67B2311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3689D5C5" w14:textId="7F64220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13F5E" w:rsidRPr="008D06F8" w14:paraId="327C64D8" w14:textId="77777777" w:rsidTr="00813F5E">
        <w:trPr>
          <w:trHeight w:val="100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43C3A22" w14:textId="607AC3C1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58F0144" w14:textId="0FECC0AA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6A308284" w14:textId="04DB5B8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-/-/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293CE5B" w14:textId="1589106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20BE29C" w14:textId="6C3CC66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D0160A5" w14:textId="13CDCB6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8E5A250" w14:textId="3B9D9F6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C90A104" w14:textId="0BDB6E5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37DFB02" w14:textId="3BB42F7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3134C6E" w14:textId="50B5A96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667BD21" w14:textId="293833D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4CF5211" w14:textId="1A35390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08C0DB3" w14:textId="46E52CF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7F6565B" w14:textId="67EB31D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05BC218" w14:textId="0C982AF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2н=72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B31CECF" w14:textId="76A811C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2н=72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0D7CEF7" w14:textId="209601E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4н=144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322BA5A2" w14:textId="10C8790E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4F7E11C4" w14:textId="16307261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13F5E" w:rsidRPr="008D06F8" w14:paraId="280110DC" w14:textId="77777777" w:rsidTr="00813F5E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3587BC" w14:textId="3BDB1B28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A52C43" w14:textId="20D01DA8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Взаимодействие с родителями (лицами, их </w:t>
            </w: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заменяющими) и сотрудниками образовательной организации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C9FCE91" w14:textId="24905F4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Э(к)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2D72B6" w14:textId="73D1DD4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9C494C6" w14:textId="2B6065C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58C52C3" w14:textId="07A95D4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34FCCB8" w14:textId="714BBDC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76D8C6D" w14:textId="60A5678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0B12CC7" w14:textId="3ED070A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80FBFCF" w14:textId="76B8232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F3E493B" w14:textId="7EE1AA1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38C3EE4" w14:textId="1F5FAA6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6557E60" w14:textId="5CA488A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8DE2901" w14:textId="5D143C6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DD7D638" w14:textId="5F14BDF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C41E76E" w14:textId="37A94D4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7582C91" w14:textId="30A9AC7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CB2AD11" w14:textId="6C4761F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DA6185A" w14:textId="799C1A70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813F5E" w:rsidRPr="008D06F8" w14:paraId="230B9460" w14:textId="77777777" w:rsidTr="00813F5E">
        <w:trPr>
          <w:trHeight w:val="28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8B6F" w14:textId="7F034AB6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МДК.04.01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EE0C" w14:textId="4E6739C8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и методические основы взаимодействия воспитателя с родителями (лицами, их заменяющими) и сотрудниками дошкольной образовательной организации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64290" w14:textId="1DF29C3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-/-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E715" w14:textId="121F06F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5FFB" w14:textId="66968DC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1FF0" w14:textId="3B023B6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087E" w14:textId="0B2848B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7622" w14:textId="00C036F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BE36" w14:textId="16475A0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D883" w14:textId="429AFC5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EA97" w14:textId="1AC4B5D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6F5C" w14:textId="5F666EB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E15B" w14:textId="03C5236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3E19" w14:textId="526E98E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0DFC" w14:textId="52AE82A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72A2" w14:textId="47096CB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94E1" w14:textId="3E973F9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6863" w14:textId="3873B51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6021" w14:textId="34779F6C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813F5E" w:rsidRPr="008D06F8" w14:paraId="00441F38" w14:textId="77777777" w:rsidTr="00813F5E">
        <w:trPr>
          <w:trHeight w:val="48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E47FE2B" w14:textId="6307F733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AEE828C" w14:textId="6A100378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2B132747" w14:textId="3EB7552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C084FBA" w14:textId="1EF0F67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8D6905C" w14:textId="34B2D7A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A6CCA6C" w14:textId="7A08490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A9E897F" w14:textId="7EB3B4D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F0D9524" w14:textId="0F03E42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71F7545" w14:textId="0A784D3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CE2C730" w14:textId="7721133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3003E4C" w14:textId="601D36D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B62DCD9" w14:textId="752721B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ABF58C2" w14:textId="4EB8DF9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9BCE1EB" w14:textId="15425D6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E33CD3C" w14:textId="1437327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45560F9" w14:textId="4EBFDD3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A75F2B1" w14:textId="4A44A8A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29EC6005" w14:textId="6F35135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6C2C72FC" w14:textId="01AF18A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13F5E" w:rsidRPr="008D06F8" w14:paraId="79357CC4" w14:textId="77777777" w:rsidTr="00813F5E">
        <w:trPr>
          <w:trHeight w:val="7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06E4996" w14:textId="0EEE3A21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209D9B5" w14:textId="7110C8CF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3EF1D14A" w14:textId="6254547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9EEED0D" w14:textId="1D2CBC6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DF6EA3C" w14:textId="75E76A8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484DE48" w14:textId="4636D59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8504BDE" w14:textId="7033BE7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B7B6A14" w14:textId="0D5AF03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8A1405A" w14:textId="4D613B8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D2EBAA7" w14:textId="6903C0F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4BB591B" w14:textId="636263C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325642BE" w14:textId="4B9B695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324B3603" w14:textId="3178C58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A63D368" w14:textId="7A667C1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2B1E6BE" w14:textId="276D23D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DEDD612" w14:textId="6A206C3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83A6294" w14:textId="1A87E71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52E4B349" w14:textId="2FF9A306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2ABEEA76" w14:textId="0B3576E9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13F5E" w:rsidRPr="008D06F8" w14:paraId="1CAA3B8E" w14:textId="77777777" w:rsidTr="00813F5E">
        <w:trPr>
          <w:trHeight w:val="31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14006B7C" w14:textId="5D313430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ПМ.05.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F282652" w14:textId="3A4B9752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Методическое обеспечение образовательного процесса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7253136B" w14:textId="6C446D0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Э(к)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47E6C73" w14:textId="73F7423F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81CE4FB" w14:textId="6E08D91F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7896DCB" w14:textId="28488310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E45BAEB" w14:textId="19173D32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1420AFBA" w14:textId="52F4559E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5022AB1" w14:textId="524BF5BF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F2CA402" w14:textId="20868A62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E9CED84" w14:textId="586FBF7B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1550C67C" w14:textId="0AA068D9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6DB3B51" w14:textId="0CEBCFBF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37F7C13" w14:textId="49F91996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CC7C316" w14:textId="57AA5C79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6940931" w14:textId="4FACF424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83193B7" w14:textId="70252C5A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0FC9112" w14:textId="3349B3AB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4564538" w14:textId="65D63530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813F5E" w:rsidRPr="008D06F8" w14:paraId="780C84C5" w14:textId="77777777" w:rsidTr="00813F5E">
        <w:trPr>
          <w:trHeight w:val="4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71A1" w14:textId="14378497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МДК.05. 01.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0C6C" w14:textId="118AE75A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Теоретические и прикладные аспекты методической работы вос</w:t>
            </w: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питателя детей дошкольного возраста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06A66" w14:textId="010C674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-/-/-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35C1" w14:textId="6FB5725B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7265" w14:textId="61137116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4E08" w14:textId="3BB7B086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4B5D" w14:textId="2AE796BB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3369" w14:textId="19BC742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0A19" w14:textId="707B7917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61CF" w14:textId="20FE2E52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1E70" w14:textId="0B469D9C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792A" w14:textId="72B95E61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2F3B" w14:textId="1640A399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9E49" w14:textId="0EEF29C5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24AC" w14:textId="22EC9AE2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9F45" w14:textId="6491B05B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EA2A" w14:textId="3CF02705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2DC4" w14:textId="33FABDA0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903E" w14:textId="5C4C63EE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813F5E" w:rsidRPr="008D06F8" w14:paraId="080564DC" w14:textId="77777777" w:rsidTr="00813F5E">
        <w:trPr>
          <w:trHeight w:val="42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8EF0254" w14:textId="6D3AFE49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438FBAC" w14:textId="4E672199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14:paraId="291BE74D" w14:textId="19C5168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9BED8D9" w14:textId="58448E96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2E854B71" w14:textId="37A90202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4AABF90E" w14:textId="485F854A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427E611B" w14:textId="115542C8" w:rsidR="00813F5E" w:rsidRPr="00630610" w:rsidRDefault="00813F5E" w:rsidP="00813F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5602C8B" w14:textId="1CADE20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55997AE8" w14:textId="11594CBD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C0CE8C6" w14:textId="503E2893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164AF39C" w14:textId="6346211F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54706EEE" w14:textId="62B82BD6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85C7055" w14:textId="386F5C9B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D4E5ED9" w14:textId="7D21FC3B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129968F3" w14:textId="0A90F7C7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225BFC02" w14:textId="62A78CD5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3DDFA860" w14:textId="40D7F575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14:paraId="484B47F0" w14:textId="1B4B4237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14:paraId="0B138C98" w14:textId="48F4BD50" w:rsidR="00813F5E" w:rsidRPr="00630610" w:rsidRDefault="00813F5E" w:rsidP="00813F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13F5E" w:rsidRPr="008D06F8" w14:paraId="24EC7815" w14:textId="77777777" w:rsidTr="00813F5E">
        <w:trPr>
          <w:trHeight w:val="5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34E694A" w14:textId="201D3666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ПП.05.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229E8C4" w14:textId="30C87F51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5CD37979" w14:textId="6D8D352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B5850FC" w14:textId="591F022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7E801BB" w14:textId="5991D9A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A97368D" w14:textId="7DFA101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614B455" w14:textId="6D83C3F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3571D6A" w14:textId="351FCB7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0101ACA" w14:textId="45839AF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4E08276" w14:textId="01A758A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3F9C2DB" w14:textId="2A89E99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FB52B2A" w14:textId="21C99A2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445E1C5" w14:textId="233D35C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7F3118A" w14:textId="5CFB59D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1н=36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2F4C634" w14:textId="3C98C9E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364A863" w14:textId="6FCEA7F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79C9C3C" w14:textId="43A0355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6E225B19" w14:textId="742B662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370DBBDA" w14:textId="3FFAE9AB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13F5E" w:rsidRPr="008D06F8" w14:paraId="26151BC2" w14:textId="77777777" w:rsidTr="00813F5E">
        <w:trPr>
          <w:trHeight w:val="555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87F6" w14:textId="7DE5A385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ПДП.00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A309" w14:textId="592BEFC5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Производственная практика (преддипломная)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672BB" w14:textId="059A362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5513" w14:textId="7777777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16F9" w14:textId="1627A18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1A49" w14:textId="4075971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3577" w14:textId="7A3121C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F2FE" w14:textId="49E95E0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CF2B" w14:textId="18CA10B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76BE" w14:textId="1AEEDBF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33DD" w14:textId="722569E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5AC8" w14:textId="205D789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9F05" w14:textId="3809564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601A" w14:textId="72F2FBE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A4C2" w14:textId="053E7F5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5BC0" w14:textId="49A863C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B435" w14:textId="7B492A2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C3ED5" w14:textId="7777777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3223C" w14:textId="77777777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3F5E" w:rsidRPr="008D06F8" w14:paraId="0A9A261B" w14:textId="77777777" w:rsidTr="00813F5E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B1A7" w14:textId="5731ADAF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14C8" w14:textId="7F3E5D9C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C1093" w14:textId="333128F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767F" w14:textId="7777777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C206" w14:textId="42656BE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4C4D" w14:textId="5C4C44E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0401" w14:textId="0D60528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98FE" w14:textId="224B325F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2110" w14:textId="3799D4D6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4605" w14:textId="06F3233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F42D" w14:textId="2D048F0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2B55" w14:textId="427974A2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0C35" w14:textId="635B40D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2D2A" w14:textId="5BCACC7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6AEB" w14:textId="2E8202D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77DD" w14:textId="0E18865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1F7E" w14:textId="48C6A7F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062F" w14:textId="7777777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F1A5" w14:textId="77777777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3F5E" w:rsidRPr="008D06F8" w14:paraId="0B6491C6" w14:textId="77777777" w:rsidTr="00813F5E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8125" w14:textId="69BFA537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ГИА.00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5024" w14:textId="36DEC00B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Государственная (итоговая) аттестация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E5DE7" w14:textId="1A7A2D8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E270" w14:textId="7777777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452D" w14:textId="3C16C53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BC86" w14:textId="147EBC9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06BD" w14:textId="5D15394E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8B5C" w14:textId="12444060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F4DC" w14:textId="5F6670F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4462" w14:textId="7807FE74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40BE" w14:textId="65B9A2B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B6409" w14:textId="1DA47358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6ACA" w14:textId="48E9AC2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7FBA" w14:textId="477EC61C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F330" w14:textId="65830DD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5280" w14:textId="6FB7D47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DF14" w14:textId="43867B8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FCF4B" w14:textId="7777777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03F98" w14:textId="77777777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3F5E" w:rsidRPr="008D06F8" w14:paraId="65A0C4D7" w14:textId="77777777" w:rsidTr="00813F5E">
        <w:trPr>
          <w:trHeight w:val="24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0D9B" w14:textId="06AC93A5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ГИА.01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C163" w14:textId="591D9C37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Подготовка выпускной квалификационной работы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6B0C8" w14:textId="5FFEC5E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39AE" w14:textId="7777777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BCE1" w14:textId="1433CE8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BD83" w14:textId="0ECFEBB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FFCB" w14:textId="5991E46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C0DF" w14:textId="4CF33979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18B5" w14:textId="29F0C7CD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AE98" w14:textId="152DCC1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EB10" w14:textId="18FAF57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A997" w14:textId="6EA83DD5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EB75" w14:textId="4758FF8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CD08" w14:textId="3C4FAE4B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8A8A" w14:textId="57DE3B53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B9C8" w14:textId="0396D551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0BD7" w14:textId="3D39ACFA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6306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C1D4F" w14:textId="77777777" w:rsidR="00813F5E" w:rsidRPr="00630610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D303F" w14:textId="77777777" w:rsidR="00813F5E" w:rsidRPr="00630610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3F5E" w:rsidRPr="008D06F8" w14:paraId="088C7C91" w14:textId="77777777" w:rsidTr="00813F5E">
        <w:trPr>
          <w:trHeight w:val="510"/>
        </w:trPr>
        <w:tc>
          <w:tcPr>
            <w:tcW w:w="3068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754992E6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C51C8" w14:textId="125F83A2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Консультации на одного обучающегося 4 часа на каждый год обучения (максимум 400 час.)</w:t>
            </w:r>
          </w:p>
          <w:p w14:paraId="64CA5227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BE7C9B" w14:textId="7054516B" w:rsidR="00813F5E" w:rsidRPr="00FB5EAD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 итоговая</w:t>
            </w:r>
            <w:r w:rsidRPr="00FB5E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аттестация</w:t>
            </w:r>
          </w:p>
          <w:p w14:paraId="66BF295D" w14:textId="77777777" w:rsidR="00813F5E" w:rsidRPr="00FB5EAD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A2B392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1.1. Выпускная квалификационная работа в форме</w:t>
            </w:r>
          </w:p>
          <w:p w14:paraId="52CFB943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дипломной работы</w:t>
            </w:r>
          </w:p>
          <w:p w14:paraId="06031549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54521C" w14:textId="595B8EAE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Выполнение дипломной работы с 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18 мая 202</w:t>
            </w:r>
            <w:r w:rsidR="00817D3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6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14 июня 202</w:t>
            </w:r>
            <w:r w:rsidR="00817D3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6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(всего 4 </w:t>
            </w: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14:paraId="20DEC5AE" w14:textId="52064335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Защита дипломной работы с 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15 июня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</w:t>
            </w:r>
            <w:r w:rsidR="00817D3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28 июня 202</w:t>
            </w:r>
            <w:r w:rsidR="00817D3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6</w:t>
            </w: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(всего 2 </w:t>
            </w: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14:paraId="1D525EF5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1.2. Государственные экзамены – не предусмотрено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C11A010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67575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дисциплин и МДК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D5DC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0FEC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90A7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1ED1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2D6F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C61B" w14:textId="77777777" w:rsidR="00813F5E" w:rsidRPr="000A1E4A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B7ED" w14:textId="77777777" w:rsidR="00813F5E" w:rsidRPr="000A1E4A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C8D3" w14:textId="77777777" w:rsidR="00813F5E" w:rsidRPr="000A1E4A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3CAA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22E4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3F5E" w:rsidRPr="008D06F8" w14:paraId="574E6C42" w14:textId="77777777" w:rsidTr="00813F5E">
        <w:trPr>
          <w:trHeight w:val="495"/>
        </w:trPr>
        <w:tc>
          <w:tcPr>
            <w:tcW w:w="3068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14:paraId="5A555B9B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79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38432" w14:textId="22957279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2A84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C2ADD8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учебной практики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1189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74FB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B492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3AC1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BF4D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C7DC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296D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00A9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0081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15AD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3F5E" w:rsidRPr="008D06F8" w14:paraId="4FF021CA" w14:textId="77777777" w:rsidTr="00813F5E">
        <w:trPr>
          <w:trHeight w:val="510"/>
        </w:trPr>
        <w:tc>
          <w:tcPr>
            <w:tcW w:w="3068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14:paraId="28D4D4EB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BF4B8" w14:textId="17A8265F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2164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F5DE8E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производственной практики 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D6A2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F805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9242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E1E4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C198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AEEC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713E" w14:textId="77777777" w:rsidR="00813F5E" w:rsidRPr="000A1E4A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4BBE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60F0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9168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3F5E" w:rsidRPr="008D06F8" w14:paraId="33DF80F8" w14:textId="77777777" w:rsidTr="00813F5E">
        <w:trPr>
          <w:trHeight w:val="510"/>
        </w:trPr>
        <w:tc>
          <w:tcPr>
            <w:tcW w:w="3068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14:paraId="760F140F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D2883" w14:textId="07F8FD03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F32C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D8A0B2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преддипломной практики 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B1F8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40C0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CE6E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3326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DC79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D31F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097A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7685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A70E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9CA7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3F5E" w:rsidRPr="008D06F8" w14:paraId="5A247498" w14:textId="77777777" w:rsidTr="00813F5E">
        <w:trPr>
          <w:trHeight w:val="675"/>
        </w:trPr>
        <w:tc>
          <w:tcPr>
            <w:tcW w:w="3068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14:paraId="70D5A44F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37CD1" w14:textId="3B81779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25C9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E4AE9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Экзаменов (в </w:t>
            </w: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. экз. квалификационных)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C401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41C5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C927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CBEB" w14:textId="2B864962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9578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DEB0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B1FE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55FC" w14:textId="66F444C9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7000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8678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3F5E" w:rsidRPr="008D06F8" w14:paraId="34A8BC5A" w14:textId="77777777" w:rsidTr="00813F5E">
        <w:trPr>
          <w:trHeight w:val="450"/>
        </w:trPr>
        <w:tc>
          <w:tcPr>
            <w:tcW w:w="3068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14:paraId="4EC2A926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9E49A" w14:textId="4F0D5D5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CBAE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97C9F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Диф</w:t>
            </w:r>
            <w:proofErr w:type="spellEnd"/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. Зачетов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B242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7E4C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E7CD" w14:textId="38449549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742C" w14:textId="4665B9C1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8783" w14:textId="4E78DCE0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8A07" w14:textId="584A5FFD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F56C" w14:textId="252D3638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29FE" w14:textId="108C066D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D57B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B236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3F5E" w:rsidRPr="008D06F8" w14:paraId="5DBE3C1B" w14:textId="77777777" w:rsidTr="00813F5E">
        <w:trPr>
          <w:trHeight w:val="330"/>
        </w:trPr>
        <w:tc>
          <w:tcPr>
            <w:tcW w:w="30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F1E931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E9067" w14:textId="1CDFE8C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92BE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835E6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Зачетов по ФЗК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9F34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1дз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883F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1дз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CA8D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7231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9C04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139A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E618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F6D1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6F8">
              <w:rPr>
                <w:rFonts w:ascii="Times New Roman" w:eastAsia="Times New Roman" w:hAnsi="Times New Roman" w:cs="Times New Roman"/>
                <w:sz w:val="20"/>
                <w:szCs w:val="20"/>
              </w:rPr>
              <w:t>1дз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906E" w14:textId="77777777" w:rsidR="00813F5E" w:rsidRPr="008D06F8" w:rsidRDefault="00813F5E" w:rsidP="00813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CA5D" w14:textId="77777777" w:rsidR="00813F5E" w:rsidRPr="008D06F8" w:rsidRDefault="00813F5E" w:rsidP="0081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59AD769" w14:textId="3BDB8C52" w:rsidR="00AA4223" w:rsidRDefault="00AA4223" w:rsidP="001742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30ADD" w14:textId="77777777" w:rsidR="00AA4223" w:rsidRDefault="00AA42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FFB973E" w14:textId="77777777" w:rsidR="001742C5" w:rsidRPr="008D06F8" w:rsidRDefault="001742C5" w:rsidP="001742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Перечень кабинетов, лабораторий, мастерских и др. для подготовки по специальности СПО </w:t>
      </w:r>
    </w:p>
    <w:p w14:paraId="7F749520" w14:textId="77777777" w:rsidR="008D06F8" w:rsidRPr="008D06F8" w:rsidRDefault="008D06F8" w:rsidP="008D06F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8"/>
        <w:gridCol w:w="3587"/>
        <w:gridCol w:w="3587"/>
        <w:gridCol w:w="3731"/>
        <w:gridCol w:w="2658"/>
      </w:tblGrid>
      <w:tr w:rsidR="008D06F8" w:rsidRPr="00405639" w14:paraId="47879CF9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E6D5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5D1B" w14:textId="77777777" w:rsidR="008D06F8" w:rsidRPr="00405639" w:rsidRDefault="008D06F8" w:rsidP="008A5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05639">
              <w:rPr>
                <w:rFonts w:ascii="Times New Roman" w:eastAsia="Times New Roman" w:hAnsi="Times New Roman" w:cs="Times New Roman"/>
                <w:bCs/>
              </w:rPr>
              <w:t>Перечень кабинетов, лабораторий, мастерских</w:t>
            </w:r>
          </w:p>
          <w:p w14:paraId="5C25CBF1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bCs/>
                <w:sz w:val="22"/>
                <w:szCs w:val="22"/>
              </w:rPr>
              <w:t>и других помещений, установленный соответствующим ФГОС СПО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569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bCs/>
                <w:sz w:val="22"/>
                <w:szCs w:val="22"/>
              </w:rPr>
              <w:t>Кабинет, лаборатория, мастерская, другое помещение, фактически имеющееся в ОО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F675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Дисциплины, МДК, учебная практика, которые проводятся в данном учебном помещении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D41F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 ФГОС СПО/</w:t>
            </w:r>
          </w:p>
          <w:p w14:paraId="5BC59F92" w14:textId="7F9374E7" w:rsidR="008D06F8" w:rsidRPr="00405639" w:rsidRDefault="008D06F8" w:rsidP="002645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не соответствует ФГОС СПО</w:t>
            </w:r>
          </w:p>
        </w:tc>
      </w:tr>
      <w:tr w:rsidR="008D06F8" w:rsidRPr="00405639" w14:paraId="76DDA351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DCBE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2829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7D25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BC87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307B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D06F8" w:rsidRPr="00405639" w14:paraId="3D484D1A" w14:textId="77777777" w:rsidTr="008D06F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42F4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b/>
                <w:sz w:val="22"/>
                <w:szCs w:val="22"/>
              </w:rPr>
              <w:t>44.02.01 Дошкольное образование</w:t>
            </w:r>
          </w:p>
        </w:tc>
      </w:tr>
      <w:tr w:rsidR="008D06F8" w:rsidRPr="00405639" w14:paraId="30259811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BCB5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328F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гуманитарных и социально-экономических дисциплин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8ABE" w14:textId="44B39E58" w:rsidR="008D06F8" w:rsidRPr="00405639" w:rsidRDefault="008D06F8" w:rsidP="00597CF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гуманитарных и социально-экономическ</w:t>
            </w:r>
            <w:r w:rsidR="00597CF5">
              <w:rPr>
                <w:rFonts w:ascii="Times New Roman" w:hAnsi="Times New Roman" w:cs="Times New Roman"/>
                <w:sz w:val="22"/>
                <w:szCs w:val="22"/>
              </w:rPr>
              <w:t>их дисциплин, мировой художественной культуры, истории № 205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58FE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Обществознание, история, основы философии, правовое обеспечение профессиональной деятельности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C412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5C3BE59F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A07D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ACDC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педагогики и психологии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3867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педагогики, психологии, коррекционной и специальной педагогики и психологии, педагогической практики № 201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C860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Психология,  педагогика</w:t>
            </w:r>
            <w:proofErr w:type="gramEnd"/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, теоретические основы дошкольного образования</w:t>
            </w:r>
          </w:p>
          <w:p w14:paraId="659BAF37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МДК 01.01, МДК 02.06, МДК 03.01, МДК 03.02, МДК 04.01, МДК 05.01, УП 01, УП 03, УП 04, УП 05, ПП 02, ПП 03, ПП 04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AE7E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6DF1CB06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FA67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FBA3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физиологии, анатомии и гигиены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B39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2B60" w14:textId="77777777" w:rsidR="008D06F8" w:rsidRPr="00405639" w:rsidRDefault="008D06F8" w:rsidP="008A5E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5639">
              <w:rPr>
                <w:rFonts w:ascii="Times New Roman" w:eastAsia="Times New Roman" w:hAnsi="Times New Roman" w:cs="Times New Roman"/>
              </w:rPr>
              <w:t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01.05, МДК 03.03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CA68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6B8D302D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9DD0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1F7C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B9AD" w14:textId="0A94EABB" w:rsidR="008D06F8" w:rsidRPr="00405639" w:rsidRDefault="008D06F8" w:rsidP="00817D3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 и методики преподавания иностранного языка № 1</w:t>
            </w:r>
            <w:r w:rsidR="00817D38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5B0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Иностранный язык, теоретические основы обучения английскому языку и методика его преподавания в начальных классах, практический курс иностранного языка с углубленным изучением страноведческого материала, </w:t>
            </w:r>
          </w:p>
          <w:p w14:paraId="26F5D3E3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МДК 05.01, МДК 05.02, МДК 06.01, МДК 06.02, УП 05, УП 06, ПП 06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61DD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46D8EEE4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26D6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9637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теории и методики физического воспитания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97D8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методики физического воспитания и развития, теории и истории физической культуры, организации и методики АФК</w:t>
            </w:r>
          </w:p>
          <w:p w14:paraId="3D850778" w14:textId="58DC4375" w:rsidR="008D06F8" w:rsidRPr="00405639" w:rsidRDefault="00597CF5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211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63CE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ОП.08 Базовые и новые виды физкультурно-спортивной деятельности с методикой преподавания</w:t>
            </w:r>
          </w:p>
          <w:p w14:paraId="460DAE2D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ОП.12 Практикум по профилактике наркотической и алкогольной зависимости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D41C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27C62424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8DED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828E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теоретических и методических основ дошкольного образования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6A09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теоретических и методических основ дошкольного образования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BD0E" w14:textId="77777777" w:rsidR="008D06F8" w:rsidRPr="00405639" w:rsidRDefault="008D06F8" w:rsidP="008A5E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5639">
              <w:rPr>
                <w:rFonts w:ascii="Times New Roman" w:eastAsia="Times New Roman" w:hAnsi="Times New Roman" w:cs="Times New Roman"/>
              </w:rPr>
              <w:t>Теоретические и методические основы дошкольного образования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7737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479FE211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4487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F76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изобразительной деятельности и методики развития детского изобразительного творчества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F79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изобразительной деятельности и методики развития детского изобразительного творчества № 207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396A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Изобразительное искусство, МДК 01.06, МДК 02.02, МДК 02.03, МДК 02.04, УП 01, УП 02, ПП 01, ПП 02 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69C8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6B589757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79CB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55DD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музыки и методики музыкального воспитания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AF16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музыки и методики музыкального воспитания и развития № 202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DADA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Музыка, хор, МДК 01.08, МДК 02.04, МДК 02.05, УП 01, УП 02, ПП 01, ПП 02, 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9A6A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6B89AE9E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E5B5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2965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безопасности жизнедеятельности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DCF6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Кабинет основ безопасности жизнедеятельности, безопасности жизнедеятельности, военного дела и охраны труда, теории и истории физического воспитания № 206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97F8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Основы безопасности жизнедеятельности,</w:t>
            </w:r>
          </w:p>
          <w:p w14:paraId="28A6CD54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теория и история физической культуры,</w:t>
            </w:r>
          </w:p>
          <w:p w14:paraId="221FC6E4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практикум по профилактике наркотической и алкогольной зависимости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D539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2976E36C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C51C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714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Лаборатория информатики и информационно-коммуникационных технологий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994B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Лаборатория информатики и информационно-коммуникационных технологий, обработки информации отраслевой направленности, разработки внедрения и адаптации программного обеспечения отраслевой направленности </w:t>
            </w:r>
          </w:p>
          <w:p w14:paraId="05887B16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№ 210а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AE3E" w14:textId="77777777" w:rsidR="008D06F8" w:rsidRPr="00405639" w:rsidRDefault="008D06F8" w:rsidP="008A5E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5639">
              <w:rPr>
                <w:rFonts w:ascii="Times New Roman" w:eastAsia="Times New Roman" w:hAnsi="Times New Roman" w:cs="Times New Roman"/>
              </w:rPr>
              <w:t>Информатика и информационно-коммуникационные технологии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63A8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2239B020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7356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808F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Лаборатория медико-социальных основ здоровья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D16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 xml:space="preserve">Лаборатория медико-социальных и медико-биологических основ здоровья </w:t>
            </w:r>
          </w:p>
          <w:p w14:paraId="4A355193" w14:textId="5B7E4C22" w:rsidR="008D06F8" w:rsidRPr="00405639" w:rsidRDefault="008D06F8" w:rsidP="00817D38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№ 1</w:t>
            </w:r>
            <w:r w:rsidR="00817D3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5E59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Медико-социальные и медико-биологические основы здоровья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7664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4DCF081B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6E47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6B8A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Спортивный зал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6D7D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Спортивный зал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44E2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37DF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58E4F19E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C017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E262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B40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3B25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B76E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783A02D2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2193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E2D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Стрелковый тир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A4F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Стрелковый тир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0CE2" w14:textId="77777777" w:rsidR="008D06F8" w:rsidRPr="00405639" w:rsidRDefault="008D06F8" w:rsidP="008A5E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5639">
              <w:rPr>
                <w:rFonts w:ascii="Times New Roman" w:eastAsia="Times New Roman" w:hAnsi="Times New Roman" w:cs="Times New Roman"/>
              </w:rPr>
              <w:t>Физическая культура, ОБЖ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1F2F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68025902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2DB2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E5CC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Библиотека, читальный зал с выходом в сеть Интернет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9EAD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Библиотека, читальный зал с выходом в сеть Интернет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04FA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B226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8D06F8" w:rsidRPr="00405639" w14:paraId="3101E12C" w14:textId="77777777" w:rsidTr="008D06F8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8FA6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8B1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Актовый зал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796C" w14:textId="77777777" w:rsidR="008D06F8" w:rsidRPr="00405639" w:rsidRDefault="008D06F8" w:rsidP="008A5E7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Актовый зал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E3C6" w14:textId="77777777" w:rsidR="008D06F8" w:rsidRPr="00405639" w:rsidRDefault="008D06F8" w:rsidP="008A5E7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FDF8" w14:textId="77777777" w:rsidR="008D06F8" w:rsidRPr="00405639" w:rsidRDefault="008D06F8" w:rsidP="008A5E7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5639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</w:tbl>
    <w:p w14:paraId="42A8A602" w14:textId="77777777" w:rsidR="00CF32A4" w:rsidRDefault="00CF32A4" w:rsidP="008D06F8">
      <w:pPr>
        <w:ind w:left="426"/>
        <w:rPr>
          <w:rFonts w:ascii="Times New Roman" w:hAnsi="Times New Roman" w:cs="Times New Roman"/>
        </w:rPr>
      </w:pPr>
    </w:p>
    <w:p w14:paraId="5AF57E28" w14:textId="14EC23B8" w:rsidR="00CF32A4" w:rsidRDefault="00597CF5" w:rsidP="008D06F8">
      <w:p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</w:p>
    <w:p w14:paraId="16F59FCC" w14:textId="77777777" w:rsidR="00CF32A4" w:rsidRDefault="00CF32A4" w:rsidP="008D06F8">
      <w:pPr>
        <w:ind w:left="426"/>
        <w:rPr>
          <w:rFonts w:ascii="Times New Roman" w:hAnsi="Times New Roman" w:cs="Times New Roman"/>
        </w:rPr>
      </w:pPr>
    </w:p>
    <w:tbl>
      <w:tblPr>
        <w:tblW w:w="14080" w:type="dxa"/>
        <w:tblInd w:w="-5" w:type="dxa"/>
        <w:tblLook w:val="04A0" w:firstRow="1" w:lastRow="0" w:firstColumn="1" w:lastColumn="0" w:noHBand="0" w:noVBand="1"/>
      </w:tblPr>
      <w:tblGrid>
        <w:gridCol w:w="6020"/>
        <w:gridCol w:w="3800"/>
        <w:gridCol w:w="4260"/>
      </w:tblGrid>
      <w:tr w:rsidR="00597CF5" w:rsidRPr="00C36367" w14:paraId="142D4647" w14:textId="77777777" w:rsidTr="001A6F77">
        <w:trPr>
          <w:trHeight w:val="315"/>
        </w:trPr>
        <w:tc>
          <w:tcPr>
            <w:tcW w:w="6020" w:type="dxa"/>
            <w:hideMark/>
          </w:tcPr>
          <w:p w14:paraId="4222F47A" w14:textId="77777777" w:rsidR="00597CF5" w:rsidRPr="00C36367" w:rsidRDefault="00597CF5" w:rsidP="001A6F7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Заместитель директора по учебной работе</w:t>
            </w:r>
          </w:p>
        </w:tc>
        <w:tc>
          <w:tcPr>
            <w:tcW w:w="3800" w:type="dxa"/>
            <w:noWrap/>
          </w:tcPr>
          <w:p w14:paraId="5209D3B8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5E0C2D28" w14:textId="64556F45" w:rsidR="00597CF5" w:rsidRPr="00C36367" w:rsidRDefault="00817D38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М.П.Лаптева</w:t>
            </w:r>
            <w:proofErr w:type="spellEnd"/>
          </w:p>
        </w:tc>
      </w:tr>
      <w:tr w:rsidR="00597CF5" w:rsidRPr="00C36367" w14:paraId="44C18E35" w14:textId="77777777" w:rsidTr="001A6F77">
        <w:trPr>
          <w:trHeight w:val="315"/>
        </w:trPr>
        <w:tc>
          <w:tcPr>
            <w:tcW w:w="6020" w:type="dxa"/>
            <w:hideMark/>
          </w:tcPr>
          <w:p w14:paraId="27EDD71A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Заместитель директора по учебно-методической работе</w:t>
            </w:r>
          </w:p>
        </w:tc>
        <w:tc>
          <w:tcPr>
            <w:tcW w:w="3800" w:type="dxa"/>
            <w:noWrap/>
          </w:tcPr>
          <w:p w14:paraId="6A61DAF5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4719D307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И.Х.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Зайнутдинова</w:t>
            </w:r>
            <w:proofErr w:type="spellEnd"/>
          </w:p>
        </w:tc>
      </w:tr>
      <w:tr w:rsidR="00597CF5" w:rsidRPr="00C36367" w14:paraId="78646AC3" w14:textId="77777777" w:rsidTr="001A6F77">
        <w:trPr>
          <w:trHeight w:val="375"/>
        </w:trPr>
        <w:tc>
          <w:tcPr>
            <w:tcW w:w="6020" w:type="dxa"/>
            <w:hideMark/>
          </w:tcPr>
          <w:p w14:paraId="507958DA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 производственной практикой</w:t>
            </w:r>
          </w:p>
        </w:tc>
        <w:tc>
          <w:tcPr>
            <w:tcW w:w="3800" w:type="dxa"/>
          </w:tcPr>
          <w:p w14:paraId="5A52759D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287700BF" w14:textId="503A35F5" w:rsidR="00597CF5" w:rsidRPr="00C36367" w:rsidRDefault="00817D38" w:rsidP="001A6F77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Н.Н.Лапшина</w:t>
            </w:r>
            <w:bookmarkStart w:id="0" w:name="_GoBack"/>
            <w:bookmarkEnd w:id="0"/>
            <w:proofErr w:type="spellEnd"/>
          </w:p>
        </w:tc>
      </w:tr>
      <w:tr w:rsidR="00597CF5" w:rsidRPr="00C36367" w14:paraId="7A65A8B8" w14:textId="77777777" w:rsidTr="001A6F77">
        <w:trPr>
          <w:trHeight w:val="705"/>
        </w:trPr>
        <w:tc>
          <w:tcPr>
            <w:tcW w:w="6020" w:type="dxa"/>
            <w:hideMark/>
          </w:tcPr>
          <w:p w14:paraId="3F60B0B4" w14:textId="77777777" w:rsidR="00597CF5" w:rsidRPr="00C36367" w:rsidRDefault="00597CF5" w:rsidP="001A6F7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Председатель цикловой комиссии преподавателей математики, информатики и ИКТ</w:t>
            </w:r>
          </w:p>
        </w:tc>
        <w:tc>
          <w:tcPr>
            <w:tcW w:w="3800" w:type="dxa"/>
            <w:noWrap/>
          </w:tcPr>
          <w:p w14:paraId="7B67B896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55215278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Н.И.Московская</w:t>
            </w:r>
            <w:proofErr w:type="spellEnd"/>
          </w:p>
        </w:tc>
      </w:tr>
      <w:tr w:rsidR="00597CF5" w:rsidRPr="00C36367" w14:paraId="10464702" w14:textId="77777777" w:rsidTr="001A6F77">
        <w:trPr>
          <w:trHeight w:val="645"/>
        </w:trPr>
        <w:tc>
          <w:tcPr>
            <w:tcW w:w="6020" w:type="dxa"/>
            <w:hideMark/>
          </w:tcPr>
          <w:p w14:paraId="2906A6F6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Председатель цикловой комиссии преподавателей русской и татарской филологии</w:t>
            </w:r>
          </w:p>
        </w:tc>
        <w:tc>
          <w:tcPr>
            <w:tcW w:w="3800" w:type="dxa"/>
          </w:tcPr>
          <w:p w14:paraId="7F3FF89D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5431A9A7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 xml:space="preserve">И.М. </w:t>
            </w: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Галиева</w:t>
            </w:r>
            <w:proofErr w:type="spellEnd"/>
          </w:p>
        </w:tc>
      </w:tr>
      <w:tr w:rsidR="00597CF5" w:rsidRPr="00C36367" w14:paraId="557E0F15" w14:textId="77777777" w:rsidTr="001A6F77">
        <w:trPr>
          <w:trHeight w:val="675"/>
        </w:trPr>
        <w:tc>
          <w:tcPr>
            <w:tcW w:w="6020" w:type="dxa"/>
            <w:hideMark/>
          </w:tcPr>
          <w:p w14:paraId="731EDB4F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Председатель цикловой комиссии преподавателей педагогики, психологии и дополнительного образования</w:t>
            </w:r>
          </w:p>
        </w:tc>
        <w:tc>
          <w:tcPr>
            <w:tcW w:w="3800" w:type="dxa"/>
          </w:tcPr>
          <w:p w14:paraId="01D05FC3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31F66B45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Д.А.Железкова</w:t>
            </w:r>
            <w:proofErr w:type="spellEnd"/>
          </w:p>
        </w:tc>
      </w:tr>
      <w:tr w:rsidR="00597CF5" w:rsidRPr="00C36367" w14:paraId="0140904C" w14:textId="77777777" w:rsidTr="001A6F77">
        <w:trPr>
          <w:trHeight w:val="705"/>
        </w:trPr>
        <w:tc>
          <w:tcPr>
            <w:tcW w:w="6020" w:type="dxa"/>
            <w:hideMark/>
          </w:tcPr>
          <w:p w14:paraId="60158161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Председатель цикловой комиссии преподавателей иностранного языка</w:t>
            </w:r>
          </w:p>
        </w:tc>
        <w:tc>
          <w:tcPr>
            <w:tcW w:w="3800" w:type="dxa"/>
          </w:tcPr>
          <w:p w14:paraId="34113D88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14725556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 xml:space="preserve">Л.Х. </w:t>
            </w: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Шайсуварова</w:t>
            </w:r>
            <w:proofErr w:type="spellEnd"/>
          </w:p>
        </w:tc>
      </w:tr>
      <w:tr w:rsidR="00597CF5" w:rsidRPr="00C36367" w14:paraId="28EE4119" w14:textId="77777777" w:rsidTr="001A6F77">
        <w:trPr>
          <w:trHeight w:val="645"/>
        </w:trPr>
        <w:tc>
          <w:tcPr>
            <w:tcW w:w="6020" w:type="dxa"/>
            <w:hideMark/>
          </w:tcPr>
          <w:p w14:paraId="24EC7519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 xml:space="preserve">Председатель цикловой комиссии естественнонаучных, общественных дисциплин </w:t>
            </w:r>
          </w:p>
        </w:tc>
        <w:tc>
          <w:tcPr>
            <w:tcW w:w="3800" w:type="dxa"/>
            <w:noWrap/>
          </w:tcPr>
          <w:p w14:paraId="1E55107C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40662034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 xml:space="preserve">А.Ф. </w:t>
            </w: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Гимадиева</w:t>
            </w:r>
            <w:proofErr w:type="spellEnd"/>
          </w:p>
        </w:tc>
      </w:tr>
      <w:tr w:rsidR="00597CF5" w:rsidRPr="00C36367" w14:paraId="3A7B6897" w14:textId="77777777" w:rsidTr="001A6F77">
        <w:trPr>
          <w:trHeight w:val="645"/>
        </w:trPr>
        <w:tc>
          <w:tcPr>
            <w:tcW w:w="6020" w:type="dxa"/>
            <w:hideMark/>
          </w:tcPr>
          <w:p w14:paraId="574421EA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Председатель цикловой комиссии физической культуры</w:t>
            </w:r>
          </w:p>
        </w:tc>
        <w:tc>
          <w:tcPr>
            <w:tcW w:w="3800" w:type="dxa"/>
            <w:noWrap/>
          </w:tcPr>
          <w:p w14:paraId="6BD5F2EF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</w:tcPr>
          <w:p w14:paraId="09D5AE5E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C36367">
              <w:rPr>
                <w:rFonts w:ascii="Times New Roman" w:hAnsi="Times New Roman" w:cs="Times New Roman"/>
                <w:color w:val="000000"/>
                <w:lang w:eastAsia="en-US"/>
              </w:rPr>
              <w:t>Э.Ф.Гиргирчик</w:t>
            </w:r>
            <w:proofErr w:type="spellEnd"/>
          </w:p>
          <w:p w14:paraId="658F0338" w14:textId="77777777" w:rsidR="00597CF5" w:rsidRPr="00C36367" w:rsidRDefault="00597CF5" w:rsidP="001A6F7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14:paraId="29229648" w14:textId="64560D05" w:rsidR="00AA4223" w:rsidRDefault="00AA422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7E9FA26" w14:textId="77777777" w:rsidR="008D06F8" w:rsidRPr="008D06F8" w:rsidRDefault="008D06F8" w:rsidP="008D06F8">
      <w:pPr>
        <w:jc w:val="center"/>
        <w:rPr>
          <w:rFonts w:ascii="Times New Roman" w:hAnsi="Times New Roman" w:cs="Times New Roman"/>
          <w:b/>
        </w:rPr>
      </w:pPr>
      <w:r w:rsidRPr="008D06F8">
        <w:rPr>
          <w:rFonts w:ascii="Times New Roman" w:hAnsi="Times New Roman" w:cs="Times New Roman"/>
          <w:b/>
        </w:rPr>
        <w:lastRenderedPageBreak/>
        <w:t>ЛИСТ КОРРЕКЦИИ И ОБНОВЛЕНИЯ УЧЕБНОГО ПЛАНА</w:t>
      </w:r>
    </w:p>
    <w:p w14:paraId="662E7A57" w14:textId="77777777" w:rsidR="008D06F8" w:rsidRPr="008D06F8" w:rsidRDefault="008D06F8" w:rsidP="008D06F8">
      <w:pPr>
        <w:jc w:val="center"/>
        <w:rPr>
          <w:rFonts w:ascii="Times New Roman" w:hAnsi="Times New Roman" w:cs="Times New Roman"/>
          <w:b/>
        </w:rPr>
      </w:pPr>
    </w:p>
    <w:tbl>
      <w:tblPr>
        <w:tblStyle w:val="af8"/>
        <w:tblW w:w="15559" w:type="dxa"/>
        <w:tblLook w:val="04A0" w:firstRow="1" w:lastRow="0" w:firstColumn="1" w:lastColumn="0" w:noHBand="0" w:noVBand="1"/>
      </w:tblPr>
      <w:tblGrid>
        <w:gridCol w:w="3510"/>
        <w:gridCol w:w="3402"/>
        <w:gridCol w:w="8647"/>
      </w:tblGrid>
      <w:tr w:rsidR="008D06F8" w:rsidRPr="008D06F8" w14:paraId="2436FC23" w14:textId="77777777" w:rsidTr="008A5E71">
        <w:tc>
          <w:tcPr>
            <w:tcW w:w="3510" w:type="dxa"/>
          </w:tcPr>
          <w:p w14:paraId="2018433C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Реквизиты протокола педсовета (дата, №)</w:t>
            </w:r>
          </w:p>
        </w:tc>
        <w:tc>
          <w:tcPr>
            <w:tcW w:w="3402" w:type="dxa"/>
          </w:tcPr>
          <w:p w14:paraId="5DD8104A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Реквизиты приказа (дата, №)</w:t>
            </w:r>
          </w:p>
        </w:tc>
        <w:tc>
          <w:tcPr>
            <w:tcW w:w="8647" w:type="dxa"/>
          </w:tcPr>
          <w:p w14:paraId="44F5C944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Изменения и (или) дополнения</w:t>
            </w:r>
          </w:p>
        </w:tc>
      </w:tr>
      <w:tr w:rsidR="008D06F8" w:rsidRPr="008D06F8" w14:paraId="62B4C759" w14:textId="77777777" w:rsidTr="008A5E71">
        <w:tc>
          <w:tcPr>
            <w:tcW w:w="3510" w:type="dxa"/>
          </w:tcPr>
          <w:p w14:paraId="6C739AA9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2A013E55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0CC0FCF4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06F8" w:rsidRPr="008D06F8" w14:paraId="50EBDB04" w14:textId="77777777" w:rsidTr="008A5E71">
        <w:tc>
          <w:tcPr>
            <w:tcW w:w="3510" w:type="dxa"/>
          </w:tcPr>
          <w:p w14:paraId="4C508FB3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49A5B538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75261476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06F8" w:rsidRPr="008D06F8" w14:paraId="71ECA85A" w14:textId="77777777" w:rsidTr="008A5E71">
        <w:tc>
          <w:tcPr>
            <w:tcW w:w="3510" w:type="dxa"/>
          </w:tcPr>
          <w:p w14:paraId="033E14E1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7FB3A8D7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2A614DA6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06F8" w:rsidRPr="008D06F8" w14:paraId="6FDA218C" w14:textId="77777777" w:rsidTr="008A5E71">
        <w:tc>
          <w:tcPr>
            <w:tcW w:w="3510" w:type="dxa"/>
          </w:tcPr>
          <w:p w14:paraId="1F0376BD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62EEF5D1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045945DF" w14:textId="77777777" w:rsidR="008D06F8" w:rsidRPr="008D06F8" w:rsidRDefault="008D06F8" w:rsidP="008A5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E45F824" w14:textId="77777777" w:rsidR="008D06F8" w:rsidRPr="008D06F8" w:rsidRDefault="008D06F8" w:rsidP="008D06F8">
      <w:pPr>
        <w:rPr>
          <w:rFonts w:ascii="Times New Roman" w:hAnsi="Times New Roman" w:cs="Times New Roman"/>
        </w:rPr>
      </w:pPr>
    </w:p>
    <w:p w14:paraId="302812CD" w14:textId="77777777" w:rsidR="008D06F8" w:rsidRPr="008D06F8" w:rsidRDefault="008D06F8" w:rsidP="008D06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C6616B2" w14:textId="77777777" w:rsidR="008D06F8" w:rsidRPr="008D06F8" w:rsidRDefault="008D06F8" w:rsidP="008D06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381646F" w14:textId="77777777" w:rsidR="008D06F8" w:rsidRPr="008D06F8" w:rsidRDefault="008D06F8" w:rsidP="008D06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5F6D1E3" w14:textId="77777777" w:rsidR="008D06F8" w:rsidRPr="008D06F8" w:rsidRDefault="008D06F8" w:rsidP="008D06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8DEC9F4" w14:textId="77777777" w:rsidR="008D06F8" w:rsidRPr="008D06F8" w:rsidRDefault="008D06F8" w:rsidP="008D06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8D06F8" w:rsidRPr="008D06F8" w:rsidSect="00020CCF">
      <w:headerReference w:type="even" r:id="rId9"/>
      <w:headerReference w:type="default" r:id="rId10"/>
      <w:footerReference w:type="even" r:id="rId11"/>
      <w:pgSz w:w="16838" w:h="11906" w:orient="landscape"/>
      <w:pgMar w:top="1134" w:right="113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6F1F7" w14:textId="77777777" w:rsidR="009F58AB" w:rsidRDefault="009F58AB" w:rsidP="006725AD">
      <w:pPr>
        <w:spacing w:after="0" w:line="240" w:lineRule="auto"/>
      </w:pPr>
      <w:r>
        <w:separator/>
      </w:r>
    </w:p>
  </w:endnote>
  <w:endnote w:type="continuationSeparator" w:id="0">
    <w:p w14:paraId="1BA105EE" w14:textId="77777777" w:rsidR="009F58AB" w:rsidRDefault="009F58AB" w:rsidP="0067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C5FD8" w14:textId="77777777" w:rsidR="000D4207" w:rsidRDefault="000D4207" w:rsidP="00720606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055CFEB" w14:textId="77777777" w:rsidR="000D4207" w:rsidRDefault="000D42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4E39B" w14:textId="77777777" w:rsidR="009F58AB" w:rsidRDefault="009F58AB" w:rsidP="006725AD">
      <w:pPr>
        <w:spacing w:after="0" w:line="240" w:lineRule="auto"/>
      </w:pPr>
      <w:r>
        <w:separator/>
      </w:r>
    </w:p>
  </w:footnote>
  <w:footnote w:type="continuationSeparator" w:id="0">
    <w:p w14:paraId="0B450EF4" w14:textId="77777777" w:rsidR="009F58AB" w:rsidRDefault="009F58AB" w:rsidP="00672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29F24" w14:textId="77777777" w:rsidR="000D4207" w:rsidRDefault="000D4207" w:rsidP="00720606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14</w:t>
    </w:r>
    <w:r>
      <w:rPr>
        <w:rStyle w:val="a3"/>
      </w:rPr>
      <w:fldChar w:fldCharType="end"/>
    </w:r>
  </w:p>
  <w:p w14:paraId="51CFF807" w14:textId="77777777" w:rsidR="000D4207" w:rsidRDefault="000D42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6F3D1" w14:textId="77777777" w:rsidR="000D4207" w:rsidRDefault="000D4207" w:rsidP="00720606">
    <w:pPr>
      <w:pStyle w:val="a4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D596E"/>
    <w:multiLevelType w:val="hybridMultilevel"/>
    <w:tmpl w:val="57B06C48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E3003"/>
    <w:multiLevelType w:val="hybridMultilevel"/>
    <w:tmpl w:val="4D1EEC54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032C1"/>
    <w:multiLevelType w:val="hybridMultilevel"/>
    <w:tmpl w:val="BEECDE3C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A33E0"/>
    <w:multiLevelType w:val="hybridMultilevel"/>
    <w:tmpl w:val="92CC4864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7204F9"/>
    <w:multiLevelType w:val="hybridMultilevel"/>
    <w:tmpl w:val="60063B0A"/>
    <w:lvl w:ilvl="0" w:tplc="54883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F557E"/>
    <w:multiLevelType w:val="hybridMultilevel"/>
    <w:tmpl w:val="76BA4B44"/>
    <w:lvl w:ilvl="0" w:tplc="D854C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862"/>
        </w:tabs>
        <w:ind w:left="862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36"/>
    <w:rsid w:val="00000DCD"/>
    <w:rsid w:val="00002C80"/>
    <w:rsid w:val="000109AE"/>
    <w:rsid w:val="000118BC"/>
    <w:rsid w:val="000128FD"/>
    <w:rsid w:val="00013CF8"/>
    <w:rsid w:val="00015E79"/>
    <w:rsid w:val="00020CCF"/>
    <w:rsid w:val="0003166F"/>
    <w:rsid w:val="00037169"/>
    <w:rsid w:val="0005087E"/>
    <w:rsid w:val="000636FD"/>
    <w:rsid w:val="00063AB0"/>
    <w:rsid w:val="000721F4"/>
    <w:rsid w:val="0008508D"/>
    <w:rsid w:val="00086BB1"/>
    <w:rsid w:val="00087CE3"/>
    <w:rsid w:val="00090623"/>
    <w:rsid w:val="00092F9E"/>
    <w:rsid w:val="00095345"/>
    <w:rsid w:val="00095409"/>
    <w:rsid w:val="000A366B"/>
    <w:rsid w:val="000A5E8F"/>
    <w:rsid w:val="000B1C86"/>
    <w:rsid w:val="000B2654"/>
    <w:rsid w:val="000C57FA"/>
    <w:rsid w:val="000C67D5"/>
    <w:rsid w:val="000D043D"/>
    <w:rsid w:val="000D4207"/>
    <w:rsid w:val="000E6F08"/>
    <w:rsid w:val="000E7236"/>
    <w:rsid w:val="000F115D"/>
    <w:rsid w:val="00102045"/>
    <w:rsid w:val="00106051"/>
    <w:rsid w:val="00107716"/>
    <w:rsid w:val="001101CD"/>
    <w:rsid w:val="00113798"/>
    <w:rsid w:val="00114112"/>
    <w:rsid w:val="00117133"/>
    <w:rsid w:val="00130116"/>
    <w:rsid w:val="00133103"/>
    <w:rsid w:val="001348BC"/>
    <w:rsid w:val="001374A8"/>
    <w:rsid w:val="00143182"/>
    <w:rsid w:val="00147153"/>
    <w:rsid w:val="0015620F"/>
    <w:rsid w:val="0015666A"/>
    <w:rsid w:val="0017307A"/>
    <w:rsid w:val="001742C5"/>
    <w:rsid w:val="0017542A"/>
    <w:rsid w:val="00175D26"/>
    <w:rsid w:val="00182C42"/>
    <w:rsid w:val="00193045"/>
    <w:rsid w:val="0019502B"/>
    <w:rsid w:val="001970D0"/>
    <w:rsid w:val="001A5071"/>
    <w:rsid w:val="001B5C37"/>
    <w:rsid w:val="001C189F"/>
    <w:rsid w:val="001C2519"/>
    <w:rsid w:val="001D0D05"/>
    <w:rsid w:val="001D0E8B"/>
    <w:rsid w:val="001D391F"/>
    <w:rsid w:val="001D6338"/>
    <w:rsid w:val="001E2048"/>
    <w:rsid w:val="001E4D65"/>
    <w:rsid w:val="001E6E3D"/>
    <w:rsid w:val="001F3412"/>
    <w:rsid w:val="001F3544"/>
    <w:rsid w:val="00200D86"/>
    <w:rsid w:val="002011F8"/>
    <w:rsid w:val="0020388F"/>
    <w:rsid w:val="00210A97"/>
    <w:rsid w:val="00227376"/>
    <w:rsid w:val="00234CDF"/>
    <w:rsid w:val="00235437"/>
    <w:rsid w:val="00244C1B"/>
    <w:rsid w:val="00251819"/>
    <w:rsid w:val="002548C1"/>
    <w:rsid w:val="00254EEB"/>
    <w:rsid w:val="00263723"/>
    <w:rsid w:val="0026385B"/>
    <w:rsid w:val="002645E8"/>
    <w:rsid w:val="0026492A"/>
    <w:rsid w:val="0026786A"/>
    <w:rsid w:val="00271465"/>
    <w:rsid w:val="002732D3"/>
    <w:rsid w:val="0027464A"/>
    <w:rsid w:val="00290550"/>
    <w:rsid w:val="002910C4"/>
    <w:rsid w:val="00297CA4"/>
    <w:rsid w:val="002B4DBD"/>
    <w:rsid w:val="002B60D8"/>
    <w:rsid w:val="002C0098"/>
    <w:rsid w:val="002E10A9"/>
    <w:rsid w:val="002E1C08"/>
    <w:rsid w:val="002E3092"/>
    <w:rsid w:val="002F1DE7"/>
    <w:rsid w:val="002F4E5A"/>
    <w:rsid w:val="00302B0C"/>
    <w:rsid w:val="0030429B"/>
    <w:rsid w:val="00307156"/>
    <w:rsid w:val="00313A75"/>
    <w:rsid w:val="00315B22"/>
    <w:rsid w:val="003203E7"/>
    <w:rsid w:val="00327EEB"/>
    <w:rsid w:val="003316A6"/>
    <w:rsid w:val="00334976"/>
    <w:rsid w:val="00340767"/>
    <w:rsid w:val="0034085F"/>
    <w:rsid w:val="00342A08"/>
    <w:rsid w:val="0034407B"/>
    <w:rsid w:val="00350173"/>
    <w:rsid w:val="00351607"/>
    <w:rsid w:val="003672F1"/>
    <w:rsid w:val="00371148"/>
    <w:rsid w:val="00373749"/>
    <w:rsid w:val="00375668"/>
    <w:rsid w:val="003822AD"/>
    <w:rsid w:val="00392698"/>
    <w:rsid w:val="003B34B9"/>
    <w:rsid w:val="003B4A99"/>
    <w:rsid w:val="003C0F32"/>
    <w:rsid w:val="003C70B6"/>
    <w:rsid w:val="003C7B70"/>
    <w:rsid w:val="003D1A80"/>
    <w:rsid w:val="003D212E"/>
    <w:rsid w:val="003D4963"/>
    <w:rsid w:val="003D4B87"/>
    <w:rsid w:val="003E06D8"/>
    <w:rsid w:val="003E2EB1"/>
    <w:rsid w:val="003E3944"/>
    <w:rsid w:val="003E477F"/>
    <w:rsid w:val="003E7C8B"/>
    <w:rsid w:val="003F2EB2"/>
    <w:rsid w:val="003F6AF9"/>
    <w:rsid w:val="00402EAC"/>
    <w:rsid w:val="00404870"/>
    <w:rsid w:val="00405639"/>
    <w:rsid w:val="00412247"/>
    <w:rsid w:val="004162EA"/>
    <w:rsid w:val="004224E4"/>
    <w:rsid w:val="004277CB"/>
    <w:rsid w:val="00433BE7"/>
    <w:rsid w:val="0043730C"/>
    <w:rsid w:val="00451065"/>
    <w:rsid w:val="004614C9"/>
    <w:rsid w:val="004621B9"/>
    <w:rsid w:val="0047655D"/>
    <w:rsid w:val="0048388D"/>
    <w:rsid w:val="00484BBF"/>
    <w:rsid w:val="0048521C"/>
    <w:rsid w:val="00485F37"/>
    <w:rsid w:val="00486193"/>
    <w:rsid w:val="004923C9"/>
    <w:rsid w:val="00493785"/>
    <w:rsid w:val="00495EB3"/>
    <w:rsid w:val="0049693E"/>
    <w:rsid w:val="004A23BE"/>
    <w:rsid w:val="004A2D2E"/>
    <w:rsid w:val="004B25E9"/>
    <w:rsid w:val="004C664E"/>
    <w:rsid w:val="004D1193"/>
    <w:rsid w:val="004D344E"/>
    <w:rsid w:val="004D77A1"/>
    <w:rsid w:val="004E4815"/>
    <w:rsid w:val="004E4A75"/>
    <w:rsid w:val="004F100B"/>
    <w:rsid w:val="004F144C"/>
    <w:rsid w:val="004F2899"/>
    <w:rsid w:val="004F2D9B"/>
    <w:rsid w:val="004F3E09"/>
    <w:rsid w:val="00507327"/>
    <w:rsid w:val="0050787A"/>
    <w:rsid w:val="0051490F"/>
    <w:rsid w:val="005217DA"/>
    <w:rsid w:val="00525D45"/>
    <w:rsid w:val="00526E29"/>
    <w:rsid w:val="0052783D"/>
    <w:rsid w:val="00531CB0"/>
    <w:rsid w:val="0053406C"/>
    <w:rsid w:val="00536517"/>
    <w:rsid w:val="005409B1"/>
    <w:rsid w:val="00550AD6"/>
    <w:rsid w:val="00551B81"/>
    <w:rsid w:val="00563099"/>
    <w:rsid w:val="00567E13"/>
    <w:rsid w:val="005720EA"/>
    <w:rsid w:val="0058084A"/>
    <w:rsid w:val="00582832"/>
    <w:rsid w:val="00584B93"/>
    <w:rsid w:val="00590471"/>
    <w:rsid w:val="00597CF5"/>
    <w:rsid w:val="00597DC6"/>
    <w:rsid w:val="00597E99"/>
    <w:rsid w:val="005A10DA"/>
    <w:rsid w:val="005A34A9"/>
    <w:rsid w:val="005A6B5B"/>
    <w:rsid w:val="005B19C2"/>
    <w:rsid w:val="005B25AE"/>
    <w:rsid w:val="005C39AB"/>
    <w:rsid w:val="005C4E98"/>
    <w:rsid w:val="005C7B1D"/>
    <w:rsid w:val="005D407C"/>
    <w:rsid w:val="005D6970"/>
    <w:rsid w:val="005E40D0"/>
    <w:rsid w:val="005E7406"/>
    <w:rsid w:val="006005DF"/>
    <w:rsid w:val="006210AA"/>
    <w:rsid w:val="006226D1"/>
    <w:rsid w:val="00622CC4"/>
    <w:rsid w:val="00623179"/>
    <w:rsid w:val="00623D75"/>
    <w:rsid w:val="00630610"/>
    <w:rsid w:val="00634372"/>
    <w:rsid w:val="00637503"/>
    <w:rsid w:val="00650352"/>
    <w:rsid w:val="00651B11"/>
    <w:rsid w:val="00670BC7"/>
    <w:rsid w:val="006725AD"/>
    <w:rsid w:val="00676249"/>
    <w:rsid w:val="0068032B"/>
    <w:rsid w:val="006936F8"/>
    <w:rsid w:val="006959B9"/>
    <w:rsid w:val="00695D91"/>
    <w:rsid w:val="0069652D"/>
    <w:rsid w:val="006967EE"/>
    <w:rsid w:val="006A5CF3"/>
    <w:rsid w:val="006A71B7"/>
    <w:rsid w:val="006B0013"/>
    <w:rsid w:val="006B5332"/>
    <w:rsid w:val="006C35A6"/>
    <w:rsid w:val="006C7C5D"/>
    <w:rsid w:val="006D17D6"/>
    <w:rsid w:val="006D2E28"/>
    <w:rsid w:val="006D3366"/>
    <w:rsid w:val="006F057E"/>
    <w:rsid w:val="006F4562"/>
    <w:rsid w:val="006F7645"/>
    <w:rsid w:val="00700776"/>
    <w:rsid w:val="00705764"/>
    <w:rsid w:val="007057AB"/>
    <w:rsid w:val="007128F0"/>
    <w:rsid w:val="00720606"/>
    <w:rsid w:val="007266EE"/>
    <w:rsid w:val="007306CF"/>
    <w:rsid w:val="00734DC4"/>
    <w:rsid w:val="007366F7"/>
    <w:rsid w:val="007477FE"/>
    <w:rsid w:val="007625C1"/>
    <w:rsid w:val="007637C0"/>
    <w:rsid w:val="00767D45"/>
    <w:rsid w:val="00796128"/>
    <w:rsid w:val="00796F8B"/>
    <w:rsid w:val="007A41F6"/>
    <w:rsid w:val="007A77E8"/>
    <w:rsid w:val="007C150C"/>
    <w:rsid w:val="007C37A2"/>
    <w:rsid w:val="007C75FA"/>
    <w:rsid w:val="007D1BD7"/>
    <w:rsid w:val="007D7A8B"/>
    <w:rsid w:val="007E1A1F"/>
    <w:rsid w:val="007F6EC0"/>
    <w:rsid w:val="0080066A"/>
    <w:rsid w:val="008050BE"/>
    <w:rsid w:val="00805D17"/>
    <w:rsid w:val="00806091"/>
    <w:rsid w:val="00813F5E"/>
    <w:rsid w:val="0081449A"/>
    <w:rsid w:val="00817D38"/>
    <w:rsid w:val="00825D65"/>
    <w:rsid w:val="00827304"/>
    <w:rsid w:val="008337E9"/>
    <w:rsid w:val="0083584F"/>
    <w:rsid w:val="008473E2"/>
    <w:rsid w:val="00847573"/>
    <w:rsid w:val="00850C1C"/>
    <w:rsid w:val="00853053"/>
    <w:rsid w:val="008701B0"/>
    <w:rsid w:val="008906BB"/>
    <w:rsid w:val="008918C7"/>
    <w:rsid w:val="00896ABD"/>
    <w:rsid w:val="008A5E71"/>
    <w:rsid w:val="008B1043"/>
    <w:rsid w:val="008B177E"/>
    <w:rsid w:val="008B190C"/>
    <w:rsid w:val="008B6D4C"/>
    <w:rsid w:val="008D06F8"/>
    <w:rsid w:val="008D12F4"/>
    <w:rsid w:val="008D2473"/>
    <w:rsid w:val="008D7900"/>
    <w:rsid w:val="008E6F8E"/>
    <w:rsid w:val="008F07FC"/>
    <w:rsid w:val="008F0960"/>
    <w:rsid w:val="008F5AC1"/>
    <w:rsid w:val="008F62F2"/>
    <w:rsid w:val="00906B7F"/>
    <w:rsid w:val="00910DEF"/>
    <w:rsid w:val="00912E13"/>
    <w:rsid w:val="00932031"/>
    <w:rsid w:val="00942D9A"/>
    <w:rsid w:val="00944711"/>
    <w:rsid w:val="00947FD7"/>
    <w:rsid w:val="00950103"/>
    <w:rsid w:val="009516D4"/>
    <w:rsid w:val="0095758B"/>
    <w:rsid w:val="009622D8"/>
    <w:rsid w:val="00966791"/>
    <w:rsid w:val="00971A82"/>
    <w:rsid w:val="00972689"/>
    <w:rsid w:val="0097539D"/>
    <w:rsid w:val="009760BB"/>
    <w:rsid w:val="00976D37"/>
    <w:rsid w:val="00985CBB"/>
    <w:rsid w:val="00985DBF"/>
    <w:rsid w:val="00996B5B"/>
    <w:rsid w:val="009A2AC1"/>
    <w:rsid w:val="009A712B"/>
    <w:rsid w:val="009C523E"/>
    <w:rsid w:val="009D029E"/>
    <w:rsid w:val="009D3325"/>
    <w:rsid w:val="009E0339"/>
    <w:rsid w:val="009F559D"/>
    <w:rsid w:val="009F58AB"/>
    <w:rsid w:val="009F6E15"/>
    <w:rsid w:val="00A01301"/>
    <w:rsid w:val="00A017CD"/>
    <w:rsid w:val="00A0372A"/>
    <w:rsid w:val="00A05450"/>
    <w:rsid w:val="00A05E97"/>
    <w:rsid w:val="00A12D8C"/>
    <w:rsid w:val="00A1545D"/>
    <w:rsid w:val="00A21BFD"/>
    <w:rsid w:val="00A31B71"/>
    <w:rsid w:val="00A404DB"/>
    <w:rsid w:val="00A50807"/>
    <w:rsid w:val="00A63F0D"/>
    <w:rsid w:val="00A72E65"/>
    <w:rsid w:val="00A74C06"/>
    <w:rsid w:val="00A7540D"/>
    <w:rsid w:val="00A77FEA"/>
    <w:rsid w:val="00A93C91"/>
    <w:rsid w:val="00A93E53"/>
    <w:rsid w:val="00A96595"/>
    <w:rsid w:val="00AA4223"/>
    <w:rsid w:val="00AA524A"/>
    <w:rsid w:val="00AA57C7"/>
    <w:rsid w:val="00AB3C86"/>
    <w:rsid w:val="00AC4673"/>
    <w:rsid w:val="00B076B0"/>
    <w:rsid w:val="00B14F97"/>
    <w:rsid w:val="00B2247D"/>
    <w:rsid w:val="00B248C0"/>
    <w:rsid w:val="00B25A7B"/>
    <w:rsid w:val="00B2612A"/>
    <w:rsid w:val="00B30FC8"/>
    <w:rsid w:val="00B32194"/>
    <w:rsid w:val="00B32779"/>
    <w:rsid w:val="00B338BB"/>
    <w:rsid w:val="00B371BE"/>
    <w:rsid w:val="00B4112F"/>
    <w:rsid w:val="00B44100"/>
    <w:rsid w:val="00B4561F"/>
    <w:rsid w:val="00B5094B"/>
    <w:rsid w:val="00B60619"/>
    <w:rsid w:val="00B64ABB"/>
    <w:rsid w:val="00B65ED7"/>
    <w:rsid w:val="00B720DF"/>
    <w:rsid w:val="00B724BE"/>
    <w:rsid w:val="00B81441"/>
    <w:rsid w:val="00B8370C"/>
    <w:rsid w:val="00B85455"/>
    <w:rsid w:val="00B92640"/>
    <w:rsid w:val="00B967B9"/>
    <w:rsid w:val="00BA5937"/>
    <w:rsid w:val="00BA655D"/>
    <w:rsid w:val="00BA6BEB"/>
    <w:rsid w:val="00BB3161"/>
    <w:rsid w:val="00BC11F7"/>
    <w:rsid w:val="00BC2A85"/>
    <w:rsid w:val="00BC2E6F"/>
    <w:rsid w:val="00BD0CC3"/>
    <w:rsid w:val="00BD36A8"/>
    <w:rsid w:val="00BD4219"/>
    <w:rsid w:val="00BD5E24"/>
    <w:rsid w:val="00BD7744"/>
    <w:rsid w:val="00BE63ED"/>
    <w:rsid w:val="00BF37E5"/>
    <w:rsid w:val="00BF65FD"/>
    <w:rsid w:val="00C04F04"/>
    <w:rsid w:val="00C07ADE"/>
    <w:rsid w:val="00C222E7"/>
    <w:rsid w:val="00C272A3"/>
    <w:rsid w:val="00C410C2"/>
    <w:rsid w:val="00C472EC"/>
    <w:rsid w:val="00C563F8"/>
    <w:rsid w:val="00C619D3"/>
    <w:rsid w:val="00C6651E"/>
    <w:rsid w:val="00C71A5A"/>
    <w:rsid w:val="00C72F29"/>
    <w:rsid w:val="00C7411C"/>
    <w:rsid w:val="00C74F8E"/>
    <w:rsid w:val="00C778FB"/>
    <w:rsid w:val="00C808DA"/>
    <w:rsid w:val="00C81067"/>
    <w:rsid w:val="00C83F82"/>
    <w:rsid w:val="00C94377"/>
    <w:rsid w:val="00C95D08"/>
    <w:rsid w:val="00C95E4F"/>
    <w:rsid w:val="00CA16A8"/>
    <w:rsid w:val="00CA4051"/>
    <w:rsid w:val="00CB73CA"/>
    <w:rsid w:val="00CD19B4"/>
    <w:rsid w:val="00CE2E2B"/>
    <w:rsid w:val="00CE30D0"/>
    <w:rsid w:val="00CE3167"/>
    <w:rsid w:val="00CE3F8C"/>
    <w:rsid w:val="00CF3056"/>
    <w:rsid w:val="00CF32A4"/>
    <w:rsid w:val="00CF404E"/>
    <w:rsid w:val="00CF4CA5"/>
    <w:rsid w:val="00CF645D"/>
    <w:rsid w:val="00D04D2B"/>
    <w:rsid w:val="00D07CF0"/>
    <w:rsid w:val="00D138E6"/>
    <w:rsid w:val="00D15136"/>
    <w:rsid w:val="00D21A02"/>
    <w:rsid w:val="00D2236D"/>
    <w:rsid w:val="00D2401B"/>
    <w:rsid w:val="00D41F21"/>
    <w:rsid w:val="00D420CF"/>
    <w:rsid w:val="00D43787"/>
    <w:rsid w:val="00D4605B"/>
    <w:rsid w:val="00D510A6"/>
    <w:rsid w:val="00D53039"/>
    <w:rsid w:val="00D5398D"/>
    <w:rsid w:val="00D54A90"/>
    <w:rsid w:val="00D611CC"/>
    <w:rsid w:val="00D721A8"/>
    <w:rsid w:val="00D723F4"/>
    <w:rsid w:val="00D92E16"/>
    <w:rsid w:val="00D97D99"/>
    <w:rsid w:val="00DA1DF7"/>
    <w:rsid w:val="00DA4C35"/>
    <w:rsid w:val="00DA6C3F"/>
    <w:rsid w:val="00DB2064"/>
    <w:rsid w:val="00DB3F45"/>
    <w:rsid w:val="00DB7D5B"/>
    <w:rsid w:val="00DC0857"/>
    <w:rsid w:val="00DC1C33"/>
    <w:rsid w:val="00DC5738"/>
    <w:rsid w:val="00DD47EA"/>
    <w:rsid w:val="00DD70FA"/>
    <w:rsid w:val="00DE5F2C"/>
    <w:rsid w:val="00DE6CA7"/>
    <w:rsid w:val="00DF1FB0"/>
    <w:rsid w:val="00DF3D13"/>
    <w:rsid w:val="00DF446B"/>
    <w:rsid w:val="00DF7D93"/>
    <w:rsid w:val="00DF7E1C"/>
    <w:rsid w:val="00E12263"/>
    <w:rsid w:val="00E154EC"/>
    <w:rsid w:val="00E21A91"/>
    <w:rsid w:val="00E2263C"/>
    <w:rsid w:val="00E259F8"/>
    <w:rsid w:val="00E304E5"/>
    <w:rsid w:val="00E32702"/>
    <w:rsid w:val="00E41D65"/>
    <w:rsid w:val="00E50CE7"/>
    <w:rsid w:val="00E55B66"/>
    <w:rsid w:val="00E701E4"/>
    <w:rsid w:val="00E71F16"/>
    <w:rsid w:val="00E74065"/>
    <w:rsid w:val="00E82336"/>
    <w:rsid w:val="00E8377D"/>
    <w:rsid w:val="00E84E80"/>
    <w:rsid w:val="00E928D1"/>
    <w:rsid w:val="00E953FD"/>
    <w:rsid w:val="00E95F32"/>
    <w:rsid w:val="00E962DD"/>
    <w:rsid w:val="00EA7098"/>
    <w:rsid w:val="00EB7DF2"/>
    <w:rsid w:val="00EC0BD4"/>
    <w:rsid w:val="00EC1B81"/>
    <w:rsid w:val="00EC20FF"/>
    <w:rsid w:val="00EC4944"/>
    <w:rsid w:val="00ED4677"/>
    <w:rsid w:val="00ED5822"/>
    <w:rsid w:val="00EE117E"/>
    <w:rsid w:val="00EE530C"/>
    <w:rsid w:val="00EE6E88"/>
    <w:rsid w:val="00EF3CE3"/>
    <w:rsid w:val="00EF503D"/>
    <w:rsid w:val="00EF74F4"/>
    <w:rsid w:val="00F111CE"/>
    <w:rsid w:val="00F302A7"/>
    <w:rsid w:val="00F3142F"/>
    <w:rsid w:val="00F4130B"/>
    <w:rsid w:val="00F41565"/>
    <w:rsid w:val="00F4560B"/>
    <w:rsid w:val="00F466BC"/>
    <w:rsid w:val="00F467B4"/>
    <w:rsid w:val="00F51D96"/>
    <w:rsid w:val="00F603EF"/>
    <w:rsid w:val="00F628C1"/>
    <w:rsid w:val="00F6622F"/>
    <w:rsid w:val="00F66574"/>
    <w:rsid w:val="00F70AD9"/>
    <w:rsid w:val="00F72375"/>
    <w:rsid w:val="00F84DD9"/>
    <w:rsid w:val="00F91289"/>
    <w:rsid w:val="00F92523"/>
    <w:rsid w:val="00F95F3E"/>
    <w:rsid w:val="00F9763D"/>
    <w:rsid w:val="00FA7EEA"/>
    <w:rsid w:val="00FB435F"/>
    <w:rsid w:val="00FB52DE"/>
    <w:rsid w:val="00FB5EAD"/>
    <w:rsid w:val="00FB6931"/>
    <w:rsid w:val="00FC123A"/>
    <w:rsid w:val="00FD1D7D"/>
    <w:rsid w:val="00FD5373"/>
    <w:rsid w:val="00FD6A3F"/>
    <w:rsid w:val="00FD7795"/>
    <w:rsid w:val="00FE0877"/>
    <w:rsid w:val="00FE550E"/>
    <w:rsid w:val="00FE5F26"/>
    <w:rsid w:val="00FF3B30"/>
    <w:rsid w:val="00FF595A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9B65"/>
  <w15:docId w15:val="{276283A6-673A-4F32-BA4A-E2F37EC6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15136"/>
  </w:style>
  <w:style w:type="paragraph" w:styleId="a4">
    <w:name w:val="header"/>
    <w:basedOn w:val="a"/>
    <w:link w:val="a5"/>
    <w:rsid w:val="00D151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rsid w:val="00D1513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rsid w:val="00D151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rsid w:val="00D1513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8">
    <w:name w:val="footnote text"/>
    <w:basedOn w:val="a"/>
    <w:link w:val="a9"/>
    <w:semiHidden/>
    <w:rsid w:val="00D15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1513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semiHidden/>
    <w:rsid w:val="00D15136"/>
    <w:rPr>
      <w:vertAlign w:val="superscript"/>
    </w:rPr>
  </w:style>
  <w:style w:type="character" w:customStyle="1" w:styleId="FontStyle31">
    <w:name w:val="Font Style31"/>
    <w:basedOn w:val="a0"/>
    <w:uiPriority w:val="99"/>
    <w:rsid w:val="00D15136"/>
    <w:rPr>
      <w:rFonts w:ascii="Times New Roman" w:hAnsi="Times New Roman" w:cs="Times New Roman" w:hint="default"/>
      <w:sz w:val="22"/>
      <w:szCs w:val="22"/>
    </w:rPr>
  </w:style>
  <w:style w:type="character" w:styleId="ab">
    <w:name w:val="Hyperlink"/>
    <w:basedOn w:val="a0"/>
    <w:uiPriority w:val="99"/>
    <w:unhideWhenUsed/>
    <w:rsid w:val="00D1513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15136"/>
    <w:pPr>
      <w:ind w:left="708"/>
    </w:pPr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unhideWhenUsed/>
    <w:rsid w:val="00D1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D15136"/>
    <w:rPr>
      <w:color w:val="800080" w:themeColor="followedHyperlink"/>
      <w:u w:val="single"/>
    </w:rPr>
  </w:style>
  <w:style w:type="paragraph" w:styleId="af">
    <w:name w:val="Body Text"/>
    <w:basedOn w:val="a"/>
    <w:link w:val="af0"/>
    <w:rsid w:val="00EF503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F503D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f1">
    <w:name w:val="annotation reference"/>
    <w:basedOn w:val="a0"/>
    <w:uiPriority w:val="99"/>
    <w:semiHidden/>
    <w:unhideWhenUsed/>
    <w:rsid w:val="00FA7EE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A7EE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A7EE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A7EE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A7EEA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FA7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A7EE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5A3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F44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5">
    <w:name w:val="font5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nt6">
    <w:name w:val="font6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u w:val="single"/>
    </w:rPr>
  </w:style>
  <w:style w:type="paragraph" w:customStyle="1" w:styleId="xl65">
    <w:name w:val="xl6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7">
    <w:name w:val="xl67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3">
    <w:name w:val="xl7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0">
    <w:name w:val="xl8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2">
    <w:name w:val="xl8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3">
    <w:name w:val="xl8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5">
    <w:name w:val="xl8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3">
    <w:name w:val="xl93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4">
    <w:name w:val="xl10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5">
    <w:name w:val="xl10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6">
    <w:name w:val="xl10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7">
    <w:name w:val="xl107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8">
    <w:name w:val="xl10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9">
    <w:name w:val="xl10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1">
    <w:name w:val="xl111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4">
    <w:name w:val="xl11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020CC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0">
    <w:name w:val="xl12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02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6">
    <w:name w:val="xl126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7">
    <w:name w:val="xl127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8">
    <w:name w:val="xl12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9">
    <w:name w:val="xl12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2">
    <w:name w:val="xl13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4">
    <w:name w:val="xl134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7">
    <w:name w:val="xl137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8">
    <w:name w:val="xl138"/>
    <w:basedOn w:val="a"/>
    <w:rsid w:val="00020C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9">
    <w:name w:val="xl139"/>
    <w:basedOn w:val="a"/>
    <w:rsid w:val="00020C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0">
    <w:name w:val="xl140"/>
    <w:basedOn w:val="a"/>
    <w:rsid w:val="00020C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1">
    <w:name w:val="xl141"/>
    <w:basedOn w:val="a"/>
    <w:rsid w:val="00020C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020CC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4">
    <w:name w:val="xl144"/>
    <w:basedOn w:val="a"/>
    <w:rsid w:val="00020C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5">
    <w:name w:val="xl14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6">
    <w:name w:val="xl146"/>
    <w:basedOn w:val="a"/>
    <w:rsid w:val="00020CC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020C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020C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020C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020CC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1">
    <w:name w:val="xl151"/>
    <w:basedOn w:val="a"/>
    <w:rsid w:val="00020C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2">
    <w:name w:val="xl152"/>
    <w:basedOn w:val="a"/>
    <w:rsid w:val="00020C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3">
    <w:name w:val="xl153"/>
    <w:basedOn w:val="a"/>
    <w:rsid w:val="00020C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4">
    <w:name w:val="xl15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5">
    <w:name w:val="xl155"/>
    <w:basedOn w:val="a"/>
    <w:rsid w:val="00020C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6">
    <w:name w:val="xl156"/>
    <w:basedOn w:val="a"/>
    <w:rsid w:val="00020C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7">
    <w:name w:val="xl157"/>
    <w:basedOn w:val="a"/>
    <w:rsid w:val="00020C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8">
    <w:name w:val="xl15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9">
    <w:name w:val="xl15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0">
    <w:name w:val="xl160"/>
    <w:basedOn w:val="a"/>
    <w:rsid w:val="00020CCF"/>
    <w:pPr>
      <w:pBdr>
        <w:top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1">
    <w:name w:val="xl161"/>
    <w:basedOn w:val="a"/>
    <w:rsid w:val="00020CC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2">
    <w:name w:val="xl162"/>
    <w:basedOn w:val="a"/>
    <w:rsid w:val="00020CCF"/>
    <w:pPr>
      <w:pBdr>
        <w:top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3">
    <w:name w:val="xl163"/>
    <w:basedOn w:val="a"/>
    <w:rsid w:val="00020C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4">
    <w:name w:val="xl164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165">
    <w:name w:val="xl165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6">
    <w:name w:val="xl166"/>
    <w:basedOn w:val="a"/>
    <w:rsid w:val="00020C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7">
    <w:name w:val="xl167"/>
    <w:basedOn w:val="a"/>
    <w:rsid w:val="00020C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8">
    <w:name w:val="xl168"/>
    <w:basedOn w:val="a"/>
    <w:rsid w:val="00020CC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9">
    <w:name w:val="xl169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0">
    <w:name w:val="xl170"/>
    <w:basedOn w:val="a"/>
    <w:rsid w:val="00020C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1">
    <w:name w:val="xl171"/>
    <w:basedOn w:val="a"/>
    <w:rsid w:val="00020C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2">
    <w:name w:val="xl172"/>
    <w:basedOn w:val="a"/>
    <w:rsid w:val="00020C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3">
    <w:name w:val="xl173"/>
    <w:basedOn w:val="a"/>
    <w:rsid w:val="00020CC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4">
    <w:name w:val="xl174"/>
    <w:basedOn w:val="a"/>
    <w:rsid w:val="00020C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5">
    <w:name w:val="xl175"/>
    <w:basedOn w:val="a"/>
    <w:rsid w:val="00020CC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6">
    <w:name w:val="xl176"/>
    <w:basedOn w:val="a"/>
    <w:rsid w:val="00020C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020C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78">
    <w:name w:val="xl178"/>
    <w:basedOn w:val="a"/>
    <w:rsid w:val="00020C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79">
    <w:name w:val="xl179"/>
    <w:basedOn w:val="a"/>
    <w:rsid w:val="00020CC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0">
    <w:name w:val="xl180"/>
    <w:basedOn w:val="a"/>
    <w:rsid w:val="00020C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1">
    <w:name w:val="xl181"/>
    <w:basedOn w:val="a"/>
    <w:rsid w:val="00020C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2">
    <w:name w:val="xl182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3">
    <w:name w:val="xl183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4">
    <w:name w:val="xl184"/>
    <w:basedOn w:val="a"/>
    <w:rsid w:val="00020C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5">
    <w:name w:val="xl185"/>
    <w:basedOn w:val="a"/>
    <w:rsid w:val="00020C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6">
    <w:name w:val="xl186"/>
    <w:basedOn w:val="a"/>
    <w:rsid w:val="00020C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7">
    <w:name w:val="xl187"/>
    <w:basedOn w:val="a"/>
    <w:rsid w:val="00020C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8">
    <w:name w:val="xl188"/>
    <w:basedOn w:val="a"/>
    <w:rsid w:val="00020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ConsNormal">
    <w:name w:val="ConsNormal"/>
    <w:rsid w:val="008D06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16">
    <w:name w:val="s_16"/>
    <w:basedOn w:val="a"/>
    <w:rsid w:val="0081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3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46928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9F985-3C9D-4563-8AE2-ED8232E96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39</Pages>
  <Words>9670</Words>
  <Characters>55125</Characters>
  <Application>Microsoft Office Word</Application>
  <DocSecurity>0</DocSecurity>
  <Lines>459</Lines>
  <Paragraphs>129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Письмо Министерства образования и науки Республики Татарстан от 13.08.2012 № 980</vt:lpstr>
      <vt:lpstr>Постановление Кабинета министров Республики Татарстан от 25 октября 2013 г № 794</vt:lpstr>
    </vt:vector>
  </TitlesOfParts>
  <Company>Microsoft</Company>
  <LinksUpToDate>false</LinksUpToDate>
  <CharactersWithSpaces>64666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15</cp:revision>
  <cp:lastPrinted>2021-07-06T10:22:00Z</cp:lastPrinted>
  <dcterms:created xsi:type="dcterms:W3CDTF">2019-08-14T12:49:00Z</dcterms:created>
  <dcterms:modified xsi:type="dcterms:W3CDTF">2022-07-14T07:43:00Z</dcterms:modified>
</cp:coreProperties>
</file>